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9D" w:rsidRDefault="00F15B9D" w:rsidP="00F15B9D">
      <w:pPr>
        <w:tabs>
          <w:tab w:val="left" w:pos="1800"/>
          <w:tab w:val="left" w:pos="2700"/>
        </w:tabs>
        <w:spacing w:after="0"/>
        <w:suppressOverlap/>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691515</wp:posOffset>
            </wp:positionH>
            <wp:positionV relativeFrom="paragraph">
              <wp:posOffset>-294852</wp:posOffset>
            </wp:positionV>
            <wp:extent cx="573617" cy="651934"/>
            <wp:effectExtent l="19050" t="0" r="0" b="0"/>
            <wp:wrapNone/>
            <wp:docPr id="2" name="Рисунок 2"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5"/>
                    <a:srcRect/>
                    <a:stretch>
                      <a:fillRect/>
                    </a:stretch>
                  </pic:blipFill>
                  <pic:spPr bwMode="auto">
                    <a:xfrm>
                      <a:off x="0" y="0"/>
                      <a:ext cx="573617" cy="651934"/>
                    </a:xfrm>
                    <a:prstGeom prst="rect">
                      <a:avLst/>
                    </a:prstGeom>
                    <a:noFill/>
                    <a:ln w="9525">
                      <a:noFill/>
                      <a:miter lim="800000"/>
                      <a:headEnd/>
                      <a:tailEnd/>
                    </a:ln>
                  </pic:spPr>
                </pic:pic>
              </a:graphicData>
            </a:graphic>
          </wp:anchor>
        </w:drawing>
      </w:r>
      <w:r w:rsidRPr="00F15B9D">
        <w:rPr>
          <w:rFonts w:ascii="Times New Roman" w:eastAsia="Times New Roman" w:hAnsi="Times New Roman" w:cs="Times New Roman"/>
          <w:sz w:val="28"/>
          <w:szCs w:val="28"/>
        </w:rPr>
        <w:t xml:space="preserve">          </w:t>
      </w:r>
    </w:p>
    <w:p w:rsidR="00F15B9D" w:rsidRDefault="00F15B9D" w:rsidP="00F15B9D">
      <w:pPr>
        <w:tabs>
          <w:tab w:val="left" w:pos="1800"/>
          <w:tab w:val="left" w:pos="2700"/>
        </w:tabs>
        <w:spacing w:after="0"/>
        <w:suppressOverlap/>
        <w:rPr>
          <w:rFonts w:ascii="Times New Roman" w:eastAsia="Times New Roman" w:hAnsi="Times New Roman" w:cs="Times New Roman"/>
          <w:sz w:val="28"/>
          <w:szCs w:val="28"/>
        </w:rPr>
      </w:pPr>
    </w:p>
    <w:p w:rsidR="00F15B9D" w:rsidRPr="00F15B9D" w:rsidRDefault="00F15B9D" w:rsidP="00F15B9D">
      <w:pPr>
        <w:tabs>
          <w:tab w:val="left" w:pos="1800"/>
          <w:tab w:val="left" w:pos="2700"/>
        </w:tabs>
        <w:spacing w:after="0" w:line="240" w:lineRule="auto"/>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15B9D">
        <w:rPr>
          <w:rFonts w:ascii="Times New Roman" w:eastAsia="Times New Roman" w:hAnsi="Times New Roman" w:cs="Times New Roman"/>
          <w:sz w:val="28"/>
          <w:szCs w:val="28"/>
        </w:rPr>
        <w:t>Администрация</w:t>
      </w:r>
    </w:p>
    <w:p w:rsidR="00F15B9D" w:rsidRPr="00F15B9D" w:rsidRDefault="00F15B9D" w:rsidP="00F15B9D">
      <w:pPr>
        <w:tabs>
          <w:tab w:val="left" w:pos="1800"/>
          <w:tab w:val="left" w:pos="2700"/>
          <w:tab w:val="left" w:pos="7830"/>
        </w:tabs>
        <w:spacing w:after="0" w:line="240" w:lineRule="auto"/>
        <w:suppressOverlap/>
        <w:rPr>
          <w:rFonts w:ascii="Times New Roman" w:eastAsia="Times New Roman" w:hAnsi="Times New Roman" w:cs="Times New Roman"/>
          <w:b/>
          <w:sz w:val="28"/>
          <w:szCs w:val="28"/>
        </w:rPr>
      </w:pPr>
      <w:r w:rsidRPr="00F15B9D">
        <w:rPr>
          <w:rFonts w:ascii="Times New Roman" w:eastAsia="Times New Roman" w:hAnsi="Times New Roman" w:cs="Times New Roman"/>
          <w:sz w:val="28"/>
          <w:szCs w:val="28"/>
        </w:rPr>
        <w:t xml:space="preserve">     сельского поселения </w:t>
      </w:r>
      <w:r w:rsidRPr="00F15B9D">
        <w:rPr>
          <w:rFonts w:ascii="Times New Roman" w:eastAsia="Times New Roman" w:hAnsi="Times New Roman" w:cs="Times New Roman"/>
          <w:sz w:val="28"/>
          <w:szCs w:val="28"/>
        </w:rPr>
        <w:tab/>
      </w:r>
      <w:r w:rsidRPr="00F15B9D">
        <w:rPr>
          <w:rFonts w:ascii="Times New Roman" w:eastAsia="Times New Roman" w:hAnsi="Times New Roman" w:cs="Times New Roman"/>
          <w:b/>
          <w:sz w:val="28"/>
          <w:szCs w:val="28"/>
        </w:rPr>
        <w:t>ПРОЕКТ</w:t>
      </w:r>
    </w:p>
    <w:p w:rsidR="00F15B9D" w:rsidRPr="00F15B9D" w:rsidRDefault="00F15B9D" w:rsidP="00F15B9D">
      <w:pPr>
        <w:tabs>
          <w:tab w:val="left" w:pos="1800"/>
          <w:tab w:val="left" w:pos="2700"/>
        </w:tabs>
        <w:spacing w:after="0" w:line="240" w:lineRule="auto"/>
        <w:suppressOverlap/>
        <w:rPr>
          <w:rFonts w:ascii="Times New Roman" w:eastAsia="Times New Roman" w:hAnsi="Times New Roman" w:cs="Times New Roman"/>
          <w:color w:val="000000"/>
          <w:sz w:val="28"/>
          <w:szCs w:val="28"/>
        </w:rPr>
      </w:pPr>
      <w:r w:rsidRPr="00F15B9D">
        <w:rPr>
          <w:rFonts w:ascii="Times New Roman" w:eastAsia="Times New Roman" w:hAnsi="Times New Roman" w:cs="Times New Roman"/>
          <w:sz w:val="28"/>
          <w:szCs w:val="28"/>
        </w:rPr>
        <w:t xml:space="preserve">               </w:t>
      </w:r>
      <w:r w:rsidRPr="00F15B9D">
        <w:rPr>
          <w:rFonts w:ascii="Times New Roman" w:eastAsia="Times New Roman" w:hAnsi="Times New Roman" w:cs="Times New Roman"/>
          <w:color w:val="000000"/>
          <w:sz w:val="28"/>
          <w:szCs w:val="28"/>
        </w:rPr>
        <w:t>Сургут</w:t>
      </w:r>
    </w:p>
    <w:p w:rsidR="00F15B9D" w:rsidRPr="00F15B9D" w:rsidRDefault="00F15B9D" w:rsidP="00F15B9D">
      <w:pPr>
        <w:spacing w:after="0" w:line="240" w:lineRule="auto"/>
        <w:suppressOverlap/>
        <w:rPr>
          <w:rFonts w:ascii="Times New Roman" w:eastAsia="Times New Roman" w:hAnsi="Times New Roman" w:cs="Times New Roman"/>
          <w:sz w:val="28"/>
          <w:szCs w:val="28"/>
        </w:rPr>
      </w:pPr>
      <w:r w:rsidRPr="00F15B9D">
        <w:rPr>
          <w:rFonts w:ascii="Times New Roman" w:eastAsia="Times New Roman" w:hAnsi="Times New Roman" w:cs="Times New Roman"/>
          <w:sz w:val="28"/>
          <w:szCs w:val="28"/>
        </w:rPr>
        <w:t xml:space="preserve">  муниципального района</w:t>
      </w:r>
    </w:p>
    <w:p w:rsidR="00F15B9D" w:rsidRPr="00F15B9D" w:rsidRDefault="00F15B9D" w:rsidP="00F15B9D">
      <w:pPr>
        <w:spacing w:after="0" w:line="240" w:lineRule="auto"/>
        <w:suppressOverlap/>
        <w:rPr>
          <w:rFonts w:ascii="Times New Roman" w:eastAsia="Times New Roman" w:hAnsi="Times New Roman" w:cs="Times New Roman"/>
          <w:sz w:val="28"/>
          <w:szCs w:val="28"/>
        </w:rPr>
      </w:pPr>
      <w:r w:rsidRPr="00F15B9D">
        <w:rPr>
          <w:rFonts w:ascii="Times New Roman" w:eastAsia="Times New Roman" w:hAnsi="Times New Roman" w:cs="Times New Roman"/>
          <w:sz w:val="28"/>
          <w:szCs w:val="28"/>
        </w:rPr>
        <w:t xml:space="preserve">           Сергиевский</w:t>
      </w:r>
    </w:p>
    <w:p w:rsidR="00F15B9D" w:rsidRPr="00F15B9D" w:rsidRDefault="00F15B9D" w:rsidP="00F15B9D">
      <w:pPr>
        <w:spacing w:after="0" w:line="240" w:lineRule="auto"/>
        <w:suppressOverlap/>
        <w:rPr>
          <w:rFonts w:ascii="Times New Roman" w:eastAsia="Times New Roman" w:hAnsi="Times New Roman" w:cs="Times New Roman"/>
          <w:sz w:val="28"/>
          <w:szCs w:val="28"/>
        </w:rPr>
      </w:pPr>
      <w:r w:rsidRPr="00F15B9D">
        <w:rPr>
          <w:rFonts w:ascii="Times New Roman" w:eastAsia="Times New Roman" w:hAnsi="Times New Roman" w:cs="Times New Roman"/>
          <w:sz w:val="28"/>
          <w:szCs w:val="28"/>
        </w:rPr>
        <w:t xml:space="preserve">     Самарской области</w:t>
      </w:r>
    </w:p>
    <w:p w:rsidR="00F15B9D" w:rsidRPr="00F15B9D" w:rsidRDefault="00F15B9D" w:rsidP="00F15B9D">
      <w:pPr>
        <w:spacing w:after="0" w:line="480" w:lineRule="auto"/>
        <w:suppressOverlap/>
        <w:rPr>
          <w:rFonts w:ascii="Times New Roman" w:eastAsia="Times New Roman" w:hAnsi="Times New Roman" w:cs="Times New Roman"/>
          <w:sz w:val="28"/>
          <w:szCs w:val="28"/>
        </w:rPr>
      </w:pPr>
      <w:r w:rsidRPr="00F15B9D">
        <w:rPr>
          <w:rFonts w:ascii="Times New Roman" w:eastAsia="Times New Roman" w:hAnsi="Times New Roman" w:cs="Times New Roman"/>
          <w:b/>
          <w:sz w:val="28"/>
          <w:szCs w:val="28"/>
        </w:rPr>
        <w:t xml:space="preserve">   ПОСТАНОВЛЕНИЕ</w:t>
      </w:r>
    </w:p>
    <w:p w:rsidR="00F15B9D" w:rsidRPr="00F15B9D" w:rsidRDefault="00F15B9D" w:rsidP="00F15B9D">
      <w:pPr>
        <w:spacing w:after="0"/>
        <w:suppressOverlap/>
        <w:rPr>
          <w:rFonts w:ascii="Times New Roman" w:eastAsia="Times New Roman" w:hAnsi="Times New Roman" w:cs="Times New Roman"/>
          <w:sz w:val="28"/>
          <w:szCs w:val="28"/>
        </w:rPr>
      </w:pPr>
      <w:r w:rsidRPr="00F15B9D">
        <w:rPr>
          <w:rFonts w:ascii="Times New Roman" w:eastAsia="Times New Roman" w:hAnsi="Times New Roman" w:cs="Times New Roman"/>
          <w:sz w:val="28"/>
          <w:szCs w:val="28"/>
        </w:rPr>
        <w:t xml:space="preserve">     «____» ________ 2022 г.</w:t>
      </w:r>
    </w:p>
    <w:p w:rsidR="00F15B9D" w:rsidRPr="00F15B9D" w:rsidRDefault="00F15B9D" w:rsidP="00F15B9D">
      <w:pPr>
        <w:spacing w:after="0"/>
        <w:rPr>
          <w:rFonts w:ascii="Times New Roman" w:eastAsia="Times New Roman" w:hAnsi="Times New Roman" w:cs="Times New Roman"/>
          <w:sz w:val="28"/>
          <w:szCs w:val="28"/>
        </w:rPr>
      </w:pPr>
      <w:r w:rsidRPr="00F15B9D">
        <w:rPr>
          <w:rFonts w:ascii="Times New Roman" w:eastAsia="Times New Roman" w:hAnsi="Times New Roman" w:cs="Times New Roman"/>
          <w:sz w:val="28"/>
          <w:szCs w:val="28"/>
        </w:rPr>
        <w:t xml:space="preserve">          № _______</w:t>
      </w:r>
    </w:p>
    <w:p w:rsidR="00E97B8E" w:rsidRDefault="00E97B8E" w:rsidP="00F15B9D">
      <w:pPr>
        <w:autoSpaceDE w:val="0"/>
        <w:autoSpaceDN w:val="0"/>
        <w:adjustRightInd w:val="0"/>
        <w:spacing w:after="0" w:line="240" w:lineRule="auto"/>
        <w:jc w:val="both"/>
        <w:rPr>
          <w:rStyle w:val="FontStyle56"/>
          <w:b/>
          <w:spacing w:val="1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E97B8E" w:rsidTr="00F15B9D">
        <w:tc>
          <w:tcPr>
            <w:tcW w:w="5070" w:type="dxa"/>
          </w:tcPr>
          <w:p w:rsidR="00E97B8E" w:rsidRDefault="00E97B8E" w:rsidP="00F15B9D">
            <w:pPr>
              <w:autoSpaceDE w:val="0"/>
              <w:autoSpaceDN w:val="0"/>
              <w:adjustRightInd w:val="0"/>
              <w:jc w:val="both"/>
              <w:rPr>
                <w:rStyle w:val="FontStyle56"/>
                <w:b/>
                <w:spacing w:val="10"/>
                <w:sz w:val="28"/>
                <w:szCs w:val="28"/>
              </w:rPr>
            </w:pPr>
            <w:r w:rsidRPr="00E97B8E">
              <w:rPr>
                <w:rStyle w:val="FontStyle56"/>
                <w:spacing w:val="10"/>
                <w:sz w:val="28"/>
                <w:szCs w:val="28"/>
              </w:rPr>
              <w:t>Об</w:t>
            </w:r>
            <w:r w:rsidR="00F15B9D">
              <w:rPr>
                <w:rStyle w:val="FontStyle56"/>
                <w:spacing w:val="10"/>
                <w:sz w:val="28"/>
                <w:szCs w:val="28"/>
              </w:rPr>
              <w:t xml:space="preserve"> </w:t>
            </w:r>
            <w:r w:rsidRPr="00E97B8E">
              <w:rPr>
                <w:rStyle w:val="FontStyle56"/>
                <w:spacing w:val="10"/>
                <w:sz w:val="28"/>
                <w:szCs w:val="28"/>
              </w:rPr>
              <w:t>утверждении</w:t>
            </w:r>
            <w:r w:rsidR="00F15B9D">
              <w:rPr>
                <w:rStyle w:val="FontStyle56"/>
                <w:spacing w:val="10"/>
                <w:sz w:val="28"/>
                <w:szCs w:val="28"/>
              </w:rPr>
              <w:t xml:space="preserve"> </w:t>
            </w:r>
            <w:r w:rsidRPr="00E97B8E">
              <w:rPr>
                <w:rStyle w:val="FontStyle56"/>
                <w:spacing w:val="10"/>
                <w:sz w:val="28"/>
                <w:szCs w:val="28"/>
              </w:rPr>
              <w:t>административного</w:t>
            </w:r>
            <w:r w:rsidR="00F15B9D">
              <w:rPr>
                <w:rStyle w:val="FontStyle56"/>
                <w:spacing w:val="10"/>
                <w:sz w:val="28"/>
                <w:szCs w:val="28"/>
              </w:rPr>
              <w:t xml:space="preserve"> </w:t>
            </w:r>
            <w:r w:rsidRPr="00E97B8E">
              <w:rPr>
                <w:rStyle w:val="FontStyle56"/>
                <w:spacing w:val="10"/>
                <w:sz w:val="28"/>
                <w:szCs w:val="28"/>
              </w:rPr>
              <w:t>регламента предоставления</w:t>
            </w:r>
            <w:r w:rsidR="00F15B9D">
              <w:rPr>
                <w:rStyle w:val="FontStyle56"/>
                <w:spacing w:val="10"/>
                <w:sz w:val="28"/>
                <w:szCs w:val="28"/>
              </w:rPr>
              <w:t xml:space="preserve"> </w:t>
            </w:r>
            <w:r w:rsidRPr="00E97B8E">
              <w:rPr>
                <w:rStyle w:val="FontStyle56"/>
                <w:spacing w:val="10"/>
                <w:sz w:val="28"/>
                <w:szCs w:val="28"/>
              </w:rPr>
              <w:t>муниципальной услуги</w:t>
            </w:r>
            <w:r w:rsidR="00F15B9D">
              <w:rPr>
                <w:rStyle w:val="FontStyle56"/>
                <w:spacing w:val="10"/>
                <w:sz w:val="28"/>
                <w:szCs w:val="28"/>
              </w:rPr>
              <w:t xml:space="preserve"> </w:t>
            </w:r>
            <w:r w:rsidR="008B1610" w:rsidRPr="008B1610">
              <w:rPr>
                <w:rFonts w:ascii="Times New Roman" w:eastAsia="Times New Roman" w:hAnsi="Times New Roman" w:cs="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F15B9D">
              <w:rPr>
                <w:rFonts w:ascii="Times New Roman" w:eastAsia="Times New Roman" w:hAnsi="Times New Roman" w:cs="Times New Roman"/>
                <w:color w:val="000000"/>
                <w:sz w:val="28"/>
                <w:lang w:eastAsia="en-US"/>
              </w:rPr>
              <w:t xml:space="preserve"> </w:t>
            </w:r>
            <w:r w:rsidR="00E259A4">
              <w:rPr>
                <w:rFonts w:ascii="Times New Roman" w:hAnsi="Times New Roman" w:cs="Times New Roman"/>
                <w:bCs/>
                <w:sz w:val="28"/>
                <w:szCs w:val="28"/>
              </w:rPr>
              <w:t xml:space="preserve">на территории </w:t>
            </w:r>
            <w:r w:rsidR="00E259A4">
              <w:rPr>
                <w:rFonts w:ascii="Times New Roman" w:hAnsi="Times New Roman" w:cs="Times New Roman"/>
                <w:bCs/>
                <w:sz w:val="28"/>
                <w:szCs w:val="28"/>
              </w:rPr>
              <w:softHyphen/>
            </w:r>
            <w:r w:rsidR="00E259A4">
              <w:rPr>
                <w:rFonts w:ascii="Times New Roman" w:hAnsi="Times New Roman" w:cs="Times New Roman"/>
                <w:bCs/>
                <w:sz w:val="28"/>
                <w:szCs w:val="28"/>
              </w:rPr>
              <w:softHyphen/>
            </w:r>
            <w:r w:rsidR="00E259A4">
              <w:rPr>
                <w:rFonts w:ascii="Times New Roman" w:hAnsi="Times New Roman" w:cs="Times New Roman"/>
                <w:bCs/>
                <w:sz w:val="28"/>
                <w:szCs w:val="28"/>
              </w:rPr>
              <w:softHyphen/>
            </w:r>
            <w:r w:rsidR="00F15B9D">
              <w:rPr>
                <w:rFonts w:ascii="Times New Roman" w:hAnsi="Times New Roman" w:cs="Times New Roman"/>
                <w:bCs/>
                <w:sz w:val="28"/>
                <w:szCs w:val="28"/>
              </w:rPr>
              <w:t>сельского</w:t>
            </w:r>
            <w:r w:rsidR="00E259A4">
              <w:rPr>
                <w:rFonts w:ascii="Times New Roman" w:hAnsi="Times New Roman" w:cs="Times New Roman"/>
                <w:bCs/>
                <w:sz w:val="28"/>
                <w:szCs w:val="28"/>
              </w:rPr>
              <w:t xml:space="preserve"> поселения </w:t>
            </w:r>
            <w:r w:rsidR="00F15B9D">
              <w:rPr>
                <w:rFonts w:ascii="Times New Roman" w:hAnsi="Times New Roman" w:cs="Times New Roman"/>
                <w:bCs/>
                <w:sz w:val="28"/>
                <w:szCs w:val="28"/>
              </w:rPr>
              <w:t>Сургут</w:t>
            </w:r>
            <w:r w:rsidR="00E259A4">
              <w:rPr>
                <w:rFonts w:ascii="Times New Roman" w:hAnsi="Times New Roman" w:cs="Times New Roman"/>
                <w:bCs/>
                <w:sz w:val="28"/>
                <w:szCs w:val="28"/>
              </w:rPr>
              <w:t xml:space="preserve"> муниципального района Сергиевский Самарской области</w:t>
            </w:r>
          </w:p>
        </w:tc>
      </w:tr>
    </w:tbl>
    <w:p w:rsidR="00E97B8E" w:rsidRPr="00E97B8E" w:rsidRDefault="00E97B8E" w:rsidP="00D93D80">
      <w:pPr>
        <w:pStyle w:val="Style1"/>
        <w:widowControl/>
        <w:ind w:right="4342"/>
        <w:jc w:val="both"/>
        <w:rPr>
          <w:rStyle w:val="FontStyle56"/>
          <w:spacing w:val="10"/>
          <w:sz w:val="28"/>
          <w:szCs w:val="28"/>
        </w:rPr>
      </w:pPr>
    </w:p>
    <w:p w:rsidR="00D93D80" w:rsidRDefault="00D93D80" w:rsidP="00D93D80">
      <w:pPr>
        <w:spacing w:after="0" w:line="240" w:lineRule="auto"/>
        <w:ind w:firstLine="720"/>
        <w:jc w:val="both"/>
        <w:rPr>
          <w:rFonts w:ascii="Times New Roman" w:hAnsi="Times New Roman" w:cs="Times New Roman"/>
          <w:sz w:val="28"/>
          <w:szCs w:val="28"/>
        </w:rPr>
      </w:pPr>
    </w:p>
    <w:p w:rsidR="00E97B8E" w:rsidRPr="00E97B8E" w:rsidRDefault="00E97B8E" w:rsidP="00D93D80">
      <w:pPr>
        <w:spacing w:after="0" w:line="240" w:lineRule="auto"/>
        <w:ind w:firstLine="720"/>
        <w:jc w:val="both"/>
        <w:rPr>
          <w:rFonts w:ascii="Times New Roman" w:hAnsi="Times New Roman" w:cs="Times New Roman"/>
          <w:sz w:val="28"/>
          <w:szCs w:val="28"/>
        </w:rPr>
      </w:pPr>
      <w:proofErr w:type="gramStart"/>
      <w:r w:rsidRPr="00884396">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w:t>
      </w:r>
      <w:r>
        <w:rPr>
          <w:rFonts w:ascii="Times New Roman" w:hAnsi="Times New Roman" w:cs="Times New Roman"/>
          <w:sz w:val="28"/>
          <w:szCs w:val="28"/>
        </w:rPr>
        <w:t>,</w:t>
      </w:r>
      <w:r w:rsidRPr="00884396">
        <w:rPr>
          <w:rFonts w:ascii="Times New Roman" w:hAnsi="Times New Roman" w:cs="Times New Roman"/>
          <w:sz w:val="28"/>
          <w:szCs w:val="28"/>
        </w:rPr>
        <w:t xml:space="preserve"> руководствуясь </w:t>
      </w:r>
      <w:r w:rsidRPr="00EC23E7">
        <w:rPr>
          <w:rFonts w:ascii="Times New Roman" w:eastAsia="Calibri" w:hAnsi="Times New Roman"/>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rFonts w:ascii="Times New Roman" w:eastAsia="Calibri" w:hAnsi="Times New Roman"/>
          <w:snapToGrid w:val="0"/>
          <w:sz w:val="28"/>
          <w:szCs w:val="28"/>
        </w:rPr>
        <w:t>Градостроительным</w:t>
      </w:r>
      <w:r w:rsidRPr="00EC23E7">
        <w:rPr>
          <w:rFonts w:ascii="Times New Roman" w:eastAsia="Calibri" w:hAnsi="Times New Roman"/>
          <w:snapToGrid w:val="0"/>
          <w:sz w:val="28"/>
          <w:szCs w:val="28"/>
        </w:rPr>
        <w:t xml:space="preserve"> кодексом РФ</w:t>
      </w:r>
      <w:r>
        <w:rPr>
          <w:rFonts w:ascii="Times New Roman" w:eastAsia="Calibri" w:hAnsi="Times New Roman"/>
          <w:snapToGrid w:val="0"/>
          <w:sz w:val="28"/>
          <w:szCs w:val="28"/>
        </w:rPr>
        <w:t>, п</w:t>
      </w:r>
      <w:r>
        <w:rPr>
          <w:rFonts w:ascii="Times New Roman" w:hAnsi="Times New Roman" w:cs="Times New Roman"/>
          <w:sz w:val="28"/>
          <w:szCs w:val="28"/>
        </w:rPr>
        <w:t xml:space="preserve">остановлением Администрации </w:t>
      </w:r>
      <w:r w:rsidR="00F15B9D">
        <w:rPr>
          <w:rFonts w:ascii="Times New Roman" w:hAnsi="Times New Roman" w:cs="Times New Roman"/>
          <w:sz w:val="28"/>
          <w:szCs w:val="28"/>
        </w:rPr>
        <w:t>сельского</w:t>
      </w:r>
      <w:r w:rsidRPr="00E97B8E">
        <w:rPr>
          <w:rFonts w:ascii="Times New Roman" w:hAnsi="Times New Roman" w:cs="Times New Roman"/>
          <w:sz w:val="28"/>
          <w:szCs w:val="28"/>
        </w:rPr>
        <w:t xml:space="preserve"> поселения </w:t>
      </w:r>
      <w:r w:rsidR="00F15B9D">
        <w:rPr>
          <w:rFonts w:ascii="Times New Roman" w:hAnsi="Times New Roman" w:cs="Times New Roman"/>
          <w:sz w:val="28"/>
          <w:szCs w:val="28"/>
        </w:rPr>
        <w:t>Сургут</w:t>
      </w:r>
      <w:r w:rsidRPr="00E97B8E">
        <w:rPr>
          <w:rFonts w:ascii="Times New Roman" w:hAnsi="Times New Roman" w:cs="Times New Roman"/>
          <w:sz w:val="28"/>
          <w:szCs w:val="28"/>
        </w:rPr>
        <w:t xml:space="preserve"> муниципального района Сергиевский  «Об утверждении Реестра муниципальных услуг </w:t>
      </w:r>
      <w:r w:rsidR="00F15B9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поселения</w:t>
      </w:r>
      <w:proofErr w:type="gramEnd"/>
      <w:r w:rsidRPr="00E97B8E">
        <w:rPr>
          <w:rFonts w:ascii="Times New Roman" w:hAnsi="Times New Roman" w:cs="Times New Roman"/>
          <w:sz w:val="28"/>
          <w:szCs w:val="28"/>
        </w:rPr>
        <w:t xml:space="preserve"> </w:t>
      </w:r>
      <w:r w:rsidR="00F15B9D">
        <w:rPr>
          <w:rFonts w:ascii="Times New Roman" w:hAnsi="Times New Roman" w:cs="Times New Roman"/>
          <w:sz w:val="28"/>
          <w:szCs w:val="28"/>
        </w:rPr>
        <w:t>Сургут</w:t>
      </w:r>
      <w:r w:rsidRPr="00E97B8E">
        <w:rPr>
          <w:rFonts w:ascii="Times New Roman" w:hAnsi="Times New Roman" w:cs="Times New Roman"/>
          <w:sz w:val="28"/>
          <w:szCs w:val="28"/>
        </w:rPr>
        <w:t xml:space="preserve"> муниципального района Сергиевский», </w:t>
      </w:r>
      <w:r w:rsidRPr="00E97B8E">
        <w:rPr>
          <w:rStyle w:val="FontStyle57"/>
          <w:sz w:val="28"/>
          <w:szCs w:val="28"/>
        </w:rPr>
        <w:t xml:space="preserve">Уставом </w:t>
      </w:r>
      <w:r w:rsidR="00F15B9D">
        <w:rPr>
          <w:rStyle w:val="FontStyle57"/>
          <w:sz w:val="28"/>
          <w:szCs w:val="28"/>
        </w:rPr>
        <w:t>сельского</w:t>
      </w:r>
      <w:r w:rsidRPr="00E97B8E">
        <w:rPr>
          <w:rStyle w:val="FontStyle57"/>
          <w:sz w:val="28"/>
          <w:szCs w:val="28"/>
        </w:rPr>
        <w:t xml:space="preserve"> поселения </w:t>
      </w:r>
      <w:r w:rsidR="00F15B9D">
        <w:rPr>
          <w:rFonts w:ascii="Times New Roman" w:hAnsi="Times New Roman" w:cs="Times New Roman"/>
          <w:sz w:val="28"/>
          <w:szCs w:val="28"/>
        </w:rPr>
        <w:t>Сургут</w:t>
      </w:r>
      <w:r>
        <w:rPr>
          <w:rFonts w:ascii="Times New Roman" w:hAnsi="Times New Roman" w:cs="Times New Roman"/>
          <w:sz w:val="28"/>
          <w:szCs w:val="28"/>
        </w:rPr>
        <w:t xml:space="preserve"> </w:t>
      </w:r>
      <w:r w:rsidRPr="00E97B8E">
        <w:rPr>
          <w:rStyle w:val="FontStyle61"/>
          <w:rFonts w:ascii="Times New Roman" w:hAnsi="Times New Roman" w:cs="Times New Roman"/>
          <w:sz w:val="28"/>
          <w:szCs w:val="28"/>
        </w:rPr>
        <w:t>муниципального района Сергиевский</w:t>
      </w:r>
      <w:r w:rsidRPr="00E97B8E">
        <w:rPr>
          <w:rStyle w:val="FontStyle57"/>
          <w:sz w:val="28"/>
          <w:szCs w:val="28"/>
        </w:rPr>
        <w:t xml:space="preserve">, </w:t>
      </w:r>
      <w:r>
        <w:rPr>
          <w:rStyle w:val="FontStyle57"/>
          <w:sz w:val="28"/>
          <w:szCs w:val="28"/>
        </w:rPr>
        <w:t>а</w:t>
      </w:r>
      <w:r w:rsidRPr="00E97B8E">
        <w:rPr>
          <w:rFonts w:ascii="Times New Roman" w:hAnsi="Times New Roman" w:cs="Times New Roman"/>
          <w:sz w:val="28"/>
          <w:szCs w:val="28"/>
        </w:rPr>
        <w:t xml:space="preserve">дминистрация </w:t>
      </w:r>
      <w:r w:rsidR="00F15B9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поселения </w:t>
      </w:r>
      <w:r w:rsidR="00F15B9D">
        <w:rPr>
          <w:rFonts w:ascii="Times New Roman" w:hAnsi="Times New Roman" w:cs="Times New Roman"/>
          <w:sz w:val="28"/>
          <w:szCs w:val="28"/>
        </w:rPr>
        <w:t>Сургут</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муниципального района Сергиевский </w:t>
      </w:r>
    </w:p>
    <w:p w:rsidR="00E97B8E" w:rsidRDefault="00E97B8E" w:rsidP="00D93D80">
      <w:pPr>
        <w:spacing w:after="0" w:line="240" w:lineRule="auto"/>
        <w:ind w:firstLine="720"/>
        <w:rPr>
          <w:rFonts w:ascii="Times New Roman" w:hAnsi="Times New Roman" w:cs="Times New Roman"/>
          <w:sz w:val="28"/>
          <w:szCs w:val="28"/>
        </w:rPr>
      </w:pPr>
    </w:p>
    <w:p w:rsidR="00E97B8E" w:rsidRPr="00E97B8E" w:rsidRDefault="00E97B8E" w:rsidP="00D93D80">
      <w:pPr>
        <w:spacing w:after="0" w:line="240" w:lineRule="auto"/>
        <w:ind w:firstLine="720"/>
        <w:rPr>
          <w:rFonts w:ascii="Times New Roman" w:hAnsi="Times New Roman" w:cs="Times New Roman"/>
          <w:sz w:val="28"/>
          <w:szCs w:val="28"/>
        </w:rPr>
      </w:pPr>
      <w:r w:rsidRPr="00E97B8E">
        <w:rPr>
          <w:rFonts w:ascii="Times New Roman" w:hAnsi="Times New Roman" w:cs="Times New Roman"/>
          <w:sz w:val="28"/>
          <w:szCs w:val="28"/>
        </w:rPr>
        <w:t>ПОСТАНОВЛЯЕТ:</w:t>
      </w:r>
    </w:p>
    <w:p w:rsidR="00E97B8E" w:rsidRPr="00E97B8E" w:rsidRDefault="00E97B8E" w:rsidP="00D93D80">
      <w:pPr>
        <w:pStyle w:val="Style18"/>
        <w:widowControl/>
        <w:numPr>
          <w:ilvl w:val="0"/>
          <w:numId w:val="1"/>
        </w:numPr>
        <w:tabs>
          <w:tab w:val="clear" w:pos="1033"/>
          <w:tab w:val="num" w:pos="0"/>
          <w:tab w:val="left" w:pos="1258"/>
        </w:tabs>
        <w:autoSpaceDE/>
        <w:autoSpaceDN/>
        <w:adjustRightInd/>
        <w:ind w:left="0" w:firstLine="709"/>
        <w:jc w:val="both"/>
        <w:outlineLvl w:val="0"/>
        <w:rPr>
          <w:sz w:val="28"/>
          <w:szCs w:val="28"/>
        </w:rPr>
      </w:pPr>
      <w:r w:rsidRPr="00E97B8E">
        <w:rPr>
          <w:rStyle w:val="FontStyle57"/>
          <w:sz w:val="28"/>
          <w:szCs w:val="28"/>
        </w:rPr>
        <w:t>Утвердить административный регламент предоставления</w:t>
      </w:r>
      <w:r w:rsidRPr="00E97B8E">
        <w:rPr>
          <w:rStyle w:val="FontStyle57"/>
          <w:sz w:val="28"/>
          <w:szCs w:val="28"/>
        </w:rPr>
        <w:br/>
        <w:t xml:space="preserve">муниципальной услуги </w:t>
      </w:r>
      <w:r w:rsidR="008B1610" w:rsidRPr="008B1610">
        <w:rPr>
          <w:rFonts w:eastAsia="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F15B9D">
        <w:rPr>
          <w:rFonts w:eastAsia="Times New Roman"/>
          <w:color w:val="000000"/>
          <w:sz w:val="28"/>
          <w:lang w:eastAsia="en-US"/>
        </w:rPr>
        <w:t xml:space="preserve"> </w:t>
      </w:r>
      <w:r w:rsidR="00E259A4">
        <w:rPr>
          <w:bCs/>
          <w:sz w:val="28"/>
          <w:szCs w:val="28"/>
        </w:rPr>
        <w:t xml:space="preserve">на территории </w:t>
      </w:r>
      <w:r w:rsidR="00F15B9D">
        <w:rPr>
          <w:bCs/>
          <w:sz w:val="28"/>
          <w:szCs w:val="28"/>
        </w:rPr>
        <w:t>сельского</w:t>
      </w:r>
      <w:r w:rsidR="00E259A4">
        <w:rPr>
          <w:bCs/>
          <w:sz w:val="28"/>
          <w:szCs w:val="28"/>
        </w:rPr>
        <w:t xml:space="preserve"> </w:t>
      </w:r>
      <w:r w:rsidR="00E259A4">
        <w:rPr>
          <w:bCs/>
          <w:sz w:val="28"/>
          <w:szCs w:val="28"/>
        </w:rPr>
        <w:lastRenderedPageBreak/>
        <w:t xml:space="preserve">поселения </w:t>
      </w:r>
      <w:r w:rsidR="00F15B9D">
        <w:rPr>
          <w:bCs/>
          <w:sz w:val="28"/>
          <w:szCs w:val="28"/>
        </w:rPr>
        <w:t>Сургут</w:t>
      </w:r>
      <w:r w:rsidR="00E259A4">
        <w:rPr>
          <w:bCs/>
          <w:sz w:val="28"/>
          <w:szCs w:val="28"/>
        </w:rPr>
        <w:t xml:space="preserve"> муниципального района Сергиевский Самарской области</w:t>
      </w:r>
      <w:r w:rsidR="00F15B9D">
        <w:rPr>
          <w:bCs/>
          <w:sz w:val="28"/>
          <w:szCs w:val="28"/>
        </w:rPr>
        <w:t xml:space="preserve"> </w:t>
      </w:r>
      <w:r w:rsidR="00D93D80">
        <w:rPr>
          <w:rStyle w:val="FontStyle57"/>
          <w:sz w:val="28"/>
          <w:szCs w:val="28"/>
        </w:rPr>
        <w:t>согласно П</w:t>
      </w:r>
      <w:r w:rsidRPr="00E97B8E">
        <w:rPr>
          <w:rStyle w:val="FontStyle57"/>
          <w:sz w:val="28"/>
          <w:szCs w:val="28"/>
        </w:rPr>
        <w:t>риложению</w:t>
      </w:r>
      <w:r>
        <w:rPr>
          <w:rStyle w:val="FontStyle57"/>
          <w:sz w:val="28"/>
          <w:szCs w:val="28"/>
        </w:rPr>
        <w:t xml:space="preserve"> №1</w:t>
      </w:r>
      <w:r w:rsidRPr="00E97B8E">
        <w:rPr>
          <w:rStyle w:val="FontStyle57"/>
          <w:sz w:val="28"/>
          <w:szCs w:val="28"/>
        </w:rPr>
        <w:t xml:space="preserve"> к настоящему</w:t>
      </w:r>
      <w:r w:rsidR="00F15B9D">
        <w:rPr>
          <w:rStyle w:val="FontStyle57"/>
          <w:sz w:val="28"/>
          <w:szCs w:val="28"/>
        </w:rPr>
        <w:t xml:space="preserve"> </w:t>
      </w:r>
      <w:r w:rsidRPr="00E97B8E">
        <w:rPr>
          <w:rStyle w:val="FontStyle57"/>
          <w:sz w:val="28"/>
          <w:szCs w:val="28"/>
        </w:rPr>
        <w:t>Постановлению.</w:t>
      </w:r>
    </w:p>
    <w:p w:rsidR="00E97B8E" w:rsidRPr="00E97B8E" w:rsidRDefault="00E97B8E"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Опубликовать настоящее Постановление в газете «Сергиевский вестник».</w:t>
      </w:r>
    </w:p>
    <w:p w:rsidR="00E97B8E" w:rsidRPr="00E97B8E" w:rsidRDefault="00E97B8E"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Настоящее Постановление вступает в силу со дня его официального опубликования.</w:t>
      </w:r>
    </w:p>
    <w:p w:rsidR="00E97B8E" w:rsidRPr="00E97B8E" w:rsidRDefault="00E97B8E" w:rsidP="00D93D80">
      <w:pPr>
        <w:widowControl w:val="0"/>
        <w:numPr>
          <w:ilvl w:val="0"/>
          <w:numId w:val="1"/>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7B8E">
        <w:rPr>
          <w:rFonts w:ascii="Times New Roman" w:hAnsi="Times New Roman" w:cs="Times New Roman"/>
          <w:sz w:val="28"/>
          <w:szCs w:val="28"/>
        </w:rPr>
        <w:t>Контроль за</w:t>
      </w:r>
      <w:proofErr w:type="gramEnd"/>
      <w:r w:rsidRPr="00E97B8E">
        <w:rPr>
          <w:rFonts w:ascii="Times New Roman" w:hAnsi="Times New Roman" w:cs="Times New Roman"/>
          <w:sz w:val="28"/>
          <w:szCs w:val="28"/>
        </w:rPr>
        <w:t xml:space="preserve"> выполнением настоящего Постановления оставляю за собой.</w:t>
      </w:r>
    </w:p>
    <w:p w:rsidR="00E97B8E" w:rsidRPr="00E97B8E" w:rsidRDefault="00E97B8E" w:rsidP="00D93D80">
      <w:pPr>
        <w:tabs>
          <w:tab w:val="left" w:pos="1080"/>
        </w:tabs>
        <w:spacing w:after="0" w:line="240" w:lineRule="auto"/>
        <w:jc w:val="both"/>
        <w:rPr>
          <w:rFonts w:ascii="Times New Roman" w:hAnsi="Times New Roman" w:cs="Times New Roman"/>
          <w:sz w:val="28"/>
          <w:szCs w:val="28"/>
        </w:rPr>
      </w:pPr>
    </w:p>
    <w:p w:rsidR="00F15B9D" w:rsidRDefault="00F15B9D" w:rsidP="00F15B9D">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w:t>
      </w:r>
      <w:r w:rsidR="00E97B8E" w:rsidRPr="00E97B8E">
        <w:rPr>
          <w:rFonts w:ascii="Times New Roman" w:hAnsi="Times New Roman" w:cs="Times New Roman"/>
          <w:sz w:val="28"/>
          <w:szCs w:val="28"/>
        </w:rPr>
        <w:t xml:space="preserve">поселения </w:t>
      </w:r>
      <w:r>
        <w:rPr>
          <w:rFonts w:ascii="Times New Roman" w:hAnsi="Times New Roman" w:cs="Times New Roman"/>
          <w:sz w:val="28"/>
          <w:szCs w:val="28"/>
        </w:rPr>
        <w:t xml:space="preserve">Сургут </w:t>
      </w:r>
    </w:p>
    <w:p w:rsidR="00686FF2" w:rsidRDefault="00E97B8E" w:rsidP="00F15B9D">
      <w:pPr>
        <w:tabs>
          <w:tab w:val="left" w:pos="1080"/>
        </w:tabs>
        <w:spacing w:after="0" w:line="240" w:lineRule="auto"/>
        <w:rPr>
          <w:rFonts w:ascii="Times New Roman" w:hAnsi="Times New Roman" w:cs="Times New Roman"/>
          <w:sz w:val="28"/>
          <w:szCs w:val="28"/>
        </w:rPr>
      </w:pPr>
      <w:r w:rsidRPr="00E97B8E">
        <w:rPr>
          <w:rFonts w:ascii="Times New Roman" w:hAnsi="Times New Roman" w:cs="Times New Roman"/>
          <w:sz w:val="28"/>
          <w:szCs w:val="28"/>
        </w:rPr>
        <w:t xml:space="preserve">муниципального района Сергиевский              </w:t>
      </w:r>
      <w:r w:rsidR="00F15B9D">
        <w:rPr>
          <w:rFonts w:ascii="Times New Roman" w:hAnsi="Times New Roman" w:cs="Times New Roman"/>
          <w:sz w:val="28"/>
          <w:szCs w:val="28"/>
        </w:rPr>
        <w:t xml:space="preserve">          </w:t>
      </w:r>
      <w:r w:rsidRPr="00E97B8E">
        <w:rPr>
          <w:rFonts w:ascii="Times New Roman" w:hAnsi="Times New Roman" w:cs="Times New Roman"/>
          <w:sz w:val="28"/>
          <w:szCs w:val="28"/>
        </w:rPr>
        <w:t xml:space="preserve">                   </w:t>
      </w:r>
      <w:r w:rsidR="00F15B9D">
        <w:rPr>
          <w:rFonts w:ascii="Times New Roman" w:hAnsi="Times New Roman" w:cs="Times New Roman"/>
          <w:sz w:val="28"/>
          <w:szCs w:val="28"/>
        </w:rPr>
        <w:t>С.А. Содомов</w:t>
      </w: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Default="00102283" w:rsidP="00F15B9D">
      <w:pPr>
        <w:tabs>
          <w:tab w:val="left" w:pos="1080"/>
        </w:tabs>
        <w:spacing w:after="0" w:line="240" w:lineRule="auto"/>
        <w:rPr>
          <w:rFonts w:ascii="Times New Roman" w:hAnsi="Times New Roman" w:cs="Times New Roman"/>
          <w:sz w:val="28"/>
          <w:szCs w:val="28"/>
        </w:rPr>
      </w:pPr>
    </w:p>
    <w:p w:rsidR="00102283" w:rsidRPr="00102283" w:rsidRDefault="00102283" w:rsidP="00102283">
      <w:pPr>
        <w:spacing w:after="0" w:line="240" w:lineRule="auto"/>
        <w:ind w:right="20"/>
        <w:jc w:val="right"/>
        <w:rPr>
          <w:rFonts w:ascii="Times New Roman" w:hAnsi="Times New Roman" w:cs="Times New Roman"/>
          <w:b/>
          <w:sz w:val="24"/>
          <w:szCs w:val="24"/>
        </w:rPr>
      </w:pPr>
      <w:r w:rsidRPr="00102283">
        <w:rPr>
          <w:rStyle w:val="FontStyle57"/>
          <w:sz w:val="24"/>
          <w:szCs w:val="24"/>
        </w:rPr>
        <w:lastRenderedPageBreak/>
        <w:t>Приложение №1 к Постановлению</w:t>
      </w:r>
      <w:r w:rsidRPr="00102283">
        <w:rPr>
          <w:rFonts w:ascii="Times New Roman" w:hAnsi="Times New Roman" w:cs="Times New Roman"/>
          <w:b/>
          <w:sz w:val="24"/>
          <w:szCs w:val="24"/>
        </w:rPr>
        <w:t xml:space="preserve"> </w:t>
      </w:r>
    </w:p>
    <w:p w:rsidR="00102283" w:rsidRPr="00102283" w:rsidRDefault="00102283" w:rsidP="00102283">
      <w:pPr>
        <w:spacing w:after="0" w:line="240" w:lineRule="auto"/>
        <w:ind w:right="20"/>
        <w:jc w:val="right"/>
        <w:rPr>
          <w:rFonts w:ascii="Times New Roman" w:hAnsi="Times New Roman" w:cs="Times New Roman"/>
          <w:sz w:val="24"/>
          <w:szCs w:val="24"/>
        </w:rPr>
      </w:pPr>
      <w:r w:rsidRPr="00102283">
        <w:rPr>
          <w:rFonts w:ascii="Times New Roman" w:hAnsi="Times New Roman" w:cs="Times New Roman"/>
          <w:sz w:val="24"/>
          <w:szCs w:val="24"/>
        </w:rPr>
        <w:t>администрации сельского поселения Сургут</w:t>
      </w:r>
    </w:p>
    <w:p w:rsidR="00102283" w:rsidRPr="00102283" w:rsidRDefault="00102283" w:rsidP="00102283">
      <w:pPr>
        <w:spacing w:after="0" w:line="240" w:lineRule="auto"/>
        <w:ind w:right="20"/>
        <w:jc w:val="right"/>
        <w:rPr>
          <w:rFonts w:ascii="Times New Roman" w:hAnsi="Times New Roman" w:cs="Times New Roman"/>
          <w:sz w:val="24"/>
          <w:szCs w:val="24"/>
        </w:rPr>
      </w:pPr>
      <w:r w:rsidRPr="00102283">
        <w:rPr>
          <w:rFonts w:ascii="Times New Roman" w:hAnsi="Times New Roman" w:cs="Times New Roman"/>
          <w:sz w:val="24"/>
          <w:szCs w:val="24"/>
        </w:rPr>
        <w:t xml:space="preserve">№ ____ от «__» ______ 2022г. </w:t>
      </w:r>
    </w:p>
    <w:p w:rsidR="00102283" w:rsidRPr="00102283" w:rsidRDefault="00102283" w:rsidP="00102283">
      <w:pPr>
        <w:spacing w:after="0" w:line="240" w:lineRule="auto"/>
        <w:ind w:right="20"/>
        <w:jc w:val="both"/>
        <w:rPr>
          <w:rFonts w:ascii="Times New Roman" w:hAnsi="Times New Roman" w:cs="Times New Roman"/>
          <w:b/>
          <w:sz w:val="28"/>
          <w:szCs w:val="28"/>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Административный регламент</w:t>
      </w:r>
    </w:p>
    <w:p w:rsidR="00102283" w:rsidRPr="00102283" w:rsidRDefault="00102283" w:rsidP="00102283">
      <w:pPr>
        <w:spacing w:after="0" w:line="240" w:lineRule="auto"/>
        <w:ind w:right="20"/>
        <w:jc w:val="center"/>
        <w:rPr>
          <w:rFonts w:ascii="Times New Roman" w:hAnsi="Times New Roman" w:cs="Times New Roman"/>
          <w:b/>
          <w:color w:val="000000"/>
          <w:sz w:val="24"/>
          <w:szCs w:val="24"/>
        </w:rPr>
      </w:pPr>
      <w:r w:rsidRPr="00102283">
        <w:rPr>
          <w:rFonts w:ascii="Times New Roman" w:hAnsi="Times New Roman" w:cs="Times New Roman"/>
          <w:b/>
          <w:sz w:val="24"/>
          <w:szCs w:val="24"/>
        </w:rPr>
        <w:t xml:space="preserve">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Pr="00102283">
        <w:rPr>
          <w:rFonts w:ascii="Times New Roman" w:hAnsi="Times New Roman" w:cs="Times New Roman"/>
          <w:b/>
          <w:noProof/>
          <w:sz w:val="24"/>
          <w:szCs w:val="24"/>
        </w:rPr>
        <w:drawing>
          <wp:inline distT="0" distB="0" distL="0" distR="0">
            <wp:extent cx="8255" cy="8255"/>
            <wp:effectExtent l="0" t="0" r="0" b="0"/>
            <wp:docPr id="39"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b/>
          <w:sz w:val="24"/>
          <w:szCs w:val="24"/>
        </w:rPr>
        <w:t xml:space="preserve">местного значения» на </w:t>
      </w:r>
      <w:r w:rsidRPr="00102283">
        <w:rPr>
          <w:rFonts w:ascii="Times New Roman" w:hAnsi="Times New Roman" w:cs="Times New Roman"/>
          <w:b/>
          <w:color w:val="000000" w:themeColor="text1"/>
          <w:sz w:val="24"/>
          <w:szCs w:val="24"/>
        </w:rPr>
        <w:t>территории сельского поселения Сургут</w:t>
      </w:r>
    </w:p>
    <w:p w:rsidR="00102283" w:rsidRPr="00102283" w:rsidRDefault="00102283" w:rsidP="00102283">
      <w:pPr>
        <w:spacing w:after="0" w:line="240" w:lineRule="auto"/>
        <w:ind w:right="20"/>
        <w:jc w:val="both"/>
        <w:rPr>
          <w:rFonts w:ascii="Times New Roman" w:hAnsi="Times New Roman" w:cs="Times New Roman"/>
          <w:b/>
          <w:color w:val="FF0000"/>
          <w:sz w:val="24"/>
          <w:szCs w:val="24"/>
        </w:rPr>
      </w:pPr>
    </w:p>
    <w:tbl>
      <w:tblPr>
        <w:tblW w:w="9622" w:type="dxa"/>
        <w:tblLook w:val="04A0"/>
      </w:tblPr>
      <w:tblGrid>
        <w:gridCol w:w="8986"/>
        <w:gridCol w:w="636"/>
      </w:tblGrid>
      <w:tr w:rsidR="00102283" w:rsidRPr="00102283" w:rsidTr="00472F42">
        <w:tc>
          <w:tcPr>
            <w:tcW w:w="8986" w:type="dxa"/>
            <w:hideMark/>
          </w:tcPr>
          <w:p w:rsidR="00102283" w:rsidRPr="00102283" w:rsidRDefault="00102283" w:rsidP="00102283">
            <w:pPr>
              <w:widowControl w:val="0"/>
              <w:tabs>
                <w:tab w:val="left" w:pos="0"/>
                <w:tab w:val="left" w:pos="567"/>
              </w:tabs>
              <w:autoSpaceDE w:val="0"/>
              <w:autoSpaceDN w:val="0"/>
              <w:spacing w:after="0" w:line="240" w:lineRule="auto"/>
              <w:jc w:val="both"/>
              <w:rPr>
                <w:rFonts w:ascii="Times New Roman" w:hAnsi="Times New Roman" w:cs="Times New Roman"/>
                <w:iCs/>
                <w:sz w:val="24"/>
                <w:szCs w:val="24"/>
              </w:rPr>
            </w:pPr>
            <w:r w:rsidRPr="00102283">
              <w:rPr>
                <w:rFonts w:ascii="Times New Roman" w:hAnsi="Times New Roman" w:cs="Times New Roman"/>
                <w:iCs/>
                <w:sz w:val="24"/>
                <w:szCs w:val="24"/>
              </w:rPr>
              <w:t>Оглавление</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highlight w:val="green"/>
              </w:rPr>
            </w:pPr>
          </w:p>
        </w:tc>
      </w:tr>
      <w:tr w:rsidR="00102283" w:rsidRPr="00102283" w:rsidTr="00472F42">
        <w:tc>
          <w:tcPr>
            <w:tcW w:w="8986" w:type="dxa"/>
            <w:hideMark/>
          </w:tcPr>
          <w:p w:rsidR="00102283" w:rsidRPr="00102283" w:rsidRDefault="00102283" w:rsidP="00102283">
            <w:pPr>
              <w:widowControl w:val="0"/>
              <w:tabs>
                <w:tab w:val="left" w:pos="0"/>
                <w:tab w:val="left" w:pos="567"/>
              </w:tabs>
              <w:autoSpaceDE w:val="0"/>
              <w:autoSpaceDN w:val="0"/>
              <w:spacing w:after="0" w:line="240" w:lineRule="auto"/>
              <w:jc w:val="both"/>
              <w:rPr>
                <w:rFonts w:ascii="Times New Roman" w:hAnsi="Times New Roman" w:cs="Times New Roman"/>
                <w:iCs/>
                <w:sz w:val="24"/>
                <w:szCs w:val="24"/>
              </w:rPr>
            </w:pPr>
            <w:r w:rsidRPr="00102283">
              <w:rPr>
                <w:rFonts w:ascii="Times New Roman" w:eastAsia="Calibri" w:hAnsi="Times New Roman" w:cs="Times New Roman"/>
                <w:iCs/>
                <w:sz w:val="24"/>
                <w:szCs w:val="24"/>
              </w:rPr>
              <w:t xml:space="preserve">Раздел I. Общие положения                   </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5</w:t>
            </w:r>
          </w:p>
        </w:tc>
      </w:tr>
      <w:tr w:rsidR="00102283" w:rsidRPr="00102283" w:rsidTr="00472F42">
        <w:trPr>
          <w:trHeight w:val="333"/>
        </w:trPr>
        <w:tc>
          <w:tcPr>
            <w:tcW w:w="8986" w:type="dxa"/>
            <w:hideMark/>
          </w:tcPr>
          <w:p w:rsidR="00102283" w:rsidRPr="00102283" w:rsidRDefault="00102283" w:rsidP="00102283">
            <w:pPr>
              <w:widowControl w:val="0"/>
              <w:tabs>
                <w:tab w:val="left" w:pos="0"/>
                <w:tab w:val="left" w:pos="567"/>
              </w:tabs>
              <w:spacing w:after="0" w:line="240" w:lineRule="auto"/>
              <w:jc w:val="both"/>
              <w:rPr>
                <w:rFonts w:ascii="Times New Roman" w:hAnsi="Times New Roman" w:cs="Times New Roman"/>
                <w:iCs/>
                <w:sz w:val="24"/>
                <w:szCs w:val="24"/>
              </w:rPr>
            </w:pPr>
            <w:r w:rsidRPr="00102283">
              <w:rPr>
                <w:rFonts w:ascii="Times New Roman" w:hAnsi="Times New Roman" w:cs="Times New Roman"/>
                <w:sz w:val="24"/>
                <w:szCs w:val="24"/>
              </w:rPr>
              <w:t>Предмет регулирования Административного регламента</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5</w:t>
            </w:r>
          </w:p>
        </w:tc>
      </w:tr>
      <w:tr w:rsidR="00102283" w:rsidRPr="00102283" w:rsidTr="00472F42">
        <w:trPr>
          <w:trHeight w:val="292"/>
        </w:trPr>
        <w:tc>
          <w:tcPr>
            <w:tcW w:w="8986" w:type="dxa"/>
            <w:hideMark/>
          </w:tcPr>
          <w:p w:rsidR="00102283" w:rsidRPr="00102283" w:rsidRDefault="00102283" w:rsidP="00102283">
            <w:pPr>
              <w:tabs>
                <w:tab w:val="left" w:pos="-142"/>
              </w:tabs>
              <w:autoSpaceDE w:val="0"/>
              <w:autoSpaceDN w:val="0"/>
              <w:adjustRightInd w:val="0"/>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iCs/>
                <w:sz w:val="24"/>
                <w:szCs w:val="24"/>
              </w:rPr>
              <w:t>Круг Заявителей</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5</w:t>
            </w:r>
          </w:p>
        </w:tc>
      </w:tr>
      <w:tr w:rsidR="00102283" w:rsidRPr="00102283" w:rsidTr="00472F42">
        <w:trPr>
          <w:trHeight w:val="982"/>
        </w:trPr>
        <w:tc>
          <w:tcPr>
            <w:tcW w:w="8986" w:type="dxa"/>
          </w:tcPr>
          <w:p w:rsidR="00102283" w:rsidRPr="00102283" w:rsidRDefault="00102283" w:rsidP="00102283">
            <w:pPr>
              <w:tabs>
                <w:tab w:val="left" w:pos="-142"/>
              </w:tabs>
              <w:spacing w:after="0" w:line="240" w:lineRule="auto"/>
              <w:jc w:val="both"/>
              <w:rPr>
                <w:rFonts w:ascii="Times New Roman" w:eastAsia="Calibri" w:hAnsi="Times New Roman" w:cs="Times New Roman"/>
                <w:sz w:val="24"/>
                <w:szCs w:val="24"/>
              </w:rPr>
            </w:pPr>
            <w:r w:rsidRPr="00102283">
              <w:rPr>
                <w:rFonts w:ascii="Times New Roman" w:eastAsia="Calibri" w:hAnsi="Times New Roman" w:cs="Times New Roman"/>
                <w:sz w:val="24"/>
                <w:szCs w:val="24"/>
              </w:rPr>
              <w:t>Требования к порядку информирования о предоставлении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5</w:t>
            </w:r>
          </w:p>
        </w:tc>
      </w:tr>
      <w:tr w:rsidR="00102283" w:rsidRPr="00102283" w:rsidTr="00472F42">
        <w:trPr>
          <w:trHeight w:val="184"/>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eastAsia="Calibri" w:hAnsi="Times New Roman" w:cs="Times New Roman"/>
                <w:iCs/>
                <w:sz w:val="24"/>
                <w:szCs w:val="24"/>
              </w:rPr>
            </w:pPr>
            <w:r w:rsidRPr="00102283">
              <w:rPr>
                <w:rFonts w:ascii="Times New Roman" w:eastAsia="Calibri" w:hAnsi="Times New Roman" w:cs="Times New Roman"/>
                <w:iCs/>
                <w:sz w:val="24"/>
                <w:szCs w:val="24"/>
              </w:rPr>
              <w:t xml:space="preserve">Раздел II. Стандарт предоставления </w:t>
            </w:r>
            <w:r w:rsidRPr="00102283">
              <w:rPr>
                <w:rFonts w:ascii="Times New Roman" w:hAnsi="Times New Roman" w:cs="Times New Roman"/>
                <w:bCs/>
                <w:sz w:val="24"/>
                <w:szCs w:val="24"/>
              </w:rPr>
              <w:t xml:space="preserve">муниципальной </w:t>
            </w:r>
            <w:r w:rsidRPr="00102283">
              <w:rPr>
                <w:rFonts w:ascii="Times New Roman" w:eastAsia="Calibri" w:hAnsi="Times New Roman" w:cs="Times New Roman"/>
                <w:iCs/>
                <w:sz w:val="24"/>
                <w:szCs w:val="24"/>
              </w:rPr>
              <w:t>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8</w:t>
            </w:r>
          </w:p>
        </w:tc>
      </w:tr>
      <w:tr w:rsidR="00102283" w:rsidRPr="00102283" w:rsidTr="00472F42">
        <w:trPr>
          <w:trHeight w:val="121"/>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bCs/>
                <w:sz w:val="24"/>
                <w:szCs w:val="24"/>
              </w:rPr>
              <w:t>Наименование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8</w:t>
            </w:r>
          </w:p>
        </w:tc>
      </w:tr>
      <w:tr w:rsidR="00102283" w:rsidRPr="00102283" w:rsidTr="00472F42">
        <w:trPr>
          <w:trHeight w:val="184"/>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bCs/>
                <w:sz w:val="24"/>
                <w:szCs w:val="24"/>
              </w:rPr>
              <w:t>Наименование органа местного самоуправления, предоставляющего муниципальную услугу</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8</w:t>
            </w:r>
          </w:p>
        </w:tc>
      </w:tr>
      <w:tr w:rsidR="00102283" w:rsidRPr="00102283" w:rsidTr="00472F42">
        <w:trPr>
          <w:trHeight w:val="121"/>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bCs/>
                <w:sz w:val="24"/>
                <w:szCs w:val="24"/>
              </w:rPr>
              <w:t>Описание результата предоставления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8</w:t>
            </w:r>
          </w:p>
        </w:tc>
      </w:tr>
      <w:tr w:rsidR="00102283" w:rsidRPr="00102283" w:rsidTr="00472F42">
        <w:trPr>
          <w:trHeight w:val="138"/>
        </w:trPr>
        <w:tc>
          <w:tcPr>
            <w:tcW w:w="8986" w:type="dxa"/>
            <w:hideMark/>
          </w:tcPr>
          <w:p w:rsidR="00102283" w:rsidRPr="00102283" w:rsidRDefault="00102283" w:rsidP="00102283">
            <w:pPr>
              <w:spacing w:after="0" w:line="240" w:lineRule="auto"/>
              <w:ind w:right="130"/>
              <w:jc w:val="both"/>
              <w:rPr>
                <w:rFonts w:ascii="Times New Roman" w:hAnsi="Times New Roman" w:cs="Times New Roman"/>
                <w:sz w:val="24"/>
                <w:szCs w:val="24"/>
              </w:rPr>
            </w:pPr>
            <w:r w:rsidRPr="00102283">
              <w:rPr>
                <w:rFonts w:ascii="Times New Roman" w:hAnsi="Times New Roman" w:cs="Times New Roman"/>
                <w:sz w:val="24"/>
                <w:szCs w:val="24"/>
              </w:rPr>
              <w:t xml:space="preserve">Срок предоставления муниципальной </w:t>
            </w:r>
            <w:proofErr w:type="gramStart"/>
            <w:r w:rsidRPr="00102283">
              <w:rPr>
                <w:rFonts w:ascii="Times New Roman" w:hAnsi="Times New Roman" w:cs="Times New Roman"/>
                <w:sz w:val="24"/>
                <w:szCs w:val="24"/>
              </w:rPr>
              <w:t>услуги</w:t>
            </w:r>
            <w:proofErr w:type="gramEnd"/>
            <w:r w:rsidRPr="00102283">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9</w:t>
            </w:r>
          </w:p>
        </w:tc>
      </w:tr>
      <w:tr w:rsidR="00102283" w:rsidRPr="00102283" w:rsidTr="00472F42">
        <w:trPr>
          <w:trHeight w:val="680"/>
        </w:trPr>
        <w:tc>
          <w:tcPr>
            <w:tcW w:w="8986" w:type="dxa"/>
            <w:hideMark/>
          </w:tcPr>
          <w:p w:rsidR="00102283" w:rsidRPr="00102283" w:rsidRDefault="00102283" w:rsidP="00102283">
            <w:pPr>
              <w:spacing w:after="331" w:line="240" w:lineRule="auto"/>
              <w:ind w:right="20"/>
              <w:jc w:val="both"/>
              <w:rPr>
                <w:rFonts w:ascii="Times New Roman" w:eastAsia="Calibri" w:hAnsi="Times New Roman" w:cs="Times New Roman"/>
                <w:iCs/>
                <w:sz w:val="24"/>
                <w:szCs w:val="24"/>
              </w:rPr>
            </w:pPr>
            <w:r w:rsidRPr="00102283">
              <w:rPr>
                <w:rFonts w:ascii="Times New Roman" w:hAnsi="Times New Roman" w:cs="Times New Roman"/>
                <w:sz w:val="24"/>
                <w:szCs w:val="24"/>
              </w:rPr>
              <w:t>Нормативные правовые акты, регулирующие предоставление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9</w:t>
            </w:r>
          </w:p>
        </w:tc>
      </w:tr>
      <w:tr w:rsidR="00102283" w:rsidRPr="00102283" w:rsidTr="00472F42">
        <w:trPr>
          <w:trHeight w:val="2112"/>
        </w:trPr>
        <w:tc>
          <w:tcPr>
            <w:tcW w:w="8986" w:type="dxa"/>
            <w:hideMark/>
          </w:tcPr>
          <w:p w:rsidR="00102283" w:rsidRPr="00102283" w:rsidRDefault="00102283" w:rsidP="00102283">
            <w:pPr>
              <w:spacing w:after="5" w:line="240" w:lineRule="auto"/>
              <w:ind w:right="-19"/>
              <w:jc w:val="both"/>
              <w:rPr>
                <w:rFonts w:ascii="Times New Roman" w:hAnsi="Times New Roman" w:cs="Times New Roman"/>
                <w:sz w:val="24"/>
                <w:szCs w:val="24"/>
              </w:rPr>
            </w:pPr>
            <w:r w:rsidRPr="00102283">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2283" w:rsidRPr="00102283" w:rsidRDefault="00102283" w:rsidP="00102283">
            <w:pPr>
              <w:widowControl w:val="0"/>
              <w:tabs>
                <w:tab w:val="left" w:pos="0"/>
              </w:tabs>
              <w:autoSpaceDE w:val="0"/>
              <w:autoSpaceDN w:val="0"/>
              <w:adjustRightInd w:val="0"/>
              <w:spacing w:after="0" w:line="240" w:lineRule="auto"/>
              <w:jc w:val="both"/>
              <w:rPr>
                <w:rFonts w:ascii="Times New Roman" w:eastAsia="Calibri" w:hAnsi="Times New Roman" w:cs="Times New Roman"/>
                <w:iCs/>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10</w:t>
            </w:r>
          </w:p>
        </w:tc>
      </w:tr>
      <w:tr w:rsidR="00102283" w:rsidRPr="00102283" w:rsidTr="00472F42">
        <w:trPr>
          <w:trHeight w:val="545"/>
        </w:trPr>
        <w:tc>
          <w:tcPr>
            <w:tcW w:w="8986" w:type="dxa"/>
            <w:hideMark/>
          </w:tcPr>
          <w:p w:rsidR="00102283" w:rsidRPr="00102283" w:rsidRDefault="00102283" w:rsidP="00102283">
            <w:pPr>
              <w:spacing w:after="0" w:line="240" w:lineRule="auto"/>
              <w:ind w:right="23"/>
              <w:jc w:val="both"/>
              <w:rPr>
                <w:rFonts w:ascii="Times New Roman" w:hAnsi="Times New Roman" w:cs="Times New Roman"/>
                <w:sz w:val="24"/>
                <w:szCs w:val="24"/>
              </w:rPr>
            </w:pPr>
            <w:r w:rsidRPr="00102283">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02283" w:rsidRPr="00102283" w:rsidRDefault="00102283" w:rsidP="00102283">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12</w:t>
            </w:r>
          </w:p>
        </w:tc>
      </w:tr>
      <w:tr w:rsidR="00102283" w:rsidRPr="00102283" w:rsidTr="00472F42">
        <w:trPr>
          <w:trHeight w:val="787"/>
        </w:trPr>
        <w:tc>
          <w:tcPr>
            <w:tcW w:w="8986" w:type="dxa"/>
            <w:hideMark/>
          </w:tcPr>
          <w:p w:rsidR="00102283" w:rsidRPr="00102283" w:rsidRDefault="00102283" w:rsidP="00102283">
            <w:pPr>
              <w:spacing w:after="322" w:line="240" w:lineRule="auto"/>
              <w:ind w:right="81"/>
              <w:jc w:val="both"/>
              <w:rPr>
                <w:rFonts w:ascii="Times New Roman" w:hAnsi="Times New Roman" w:cs="Times New Roman"/>
                <w:sz w:val="24"/>
                <w:szCs w:val="24"/>
              </w:rPr>
            </w:pPr>
            <w:r w:rsidRPr="0010228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14</w:t>
            </w:r>
          </w:p>
        </w:tc>
      </w:tr>
      <w:tr w:rsidR="00102283" w:rsidRPr="00102283" w:rsidTr="00472F42">
        <w:trPr>
          <w:trHeight w:val="828"/>
        </w:trPr>
        <w:tc>
          <w:tcPr>
            <w:tcW w:w="8986" w:type="dxa"/>
          </w:tcPr>
          <w:p w:rsidR="00102283" w:rsidRPr="00102283" w:rsidRDefault="00102283" w:rsidP="00102283">
            <w:pPr>
              <w:spacing w:after="322" w:line="240" w:lineRule="auto"/>
              <w:ind w:right="81"/>
              <w:jc w:val="both"/>
              <w:rPr>
                <w:rFonts w:ascii="Times New Roman" w:hAnsi="Times New Roman" w:cs="Times New Roman"/>
                <w:sz w:val="24"/>
                <w:szCs w:val="24"/>
              </w:rPr>
            </w:pPr>
            <w:r w:rsidRPr="00102283">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14</w:t>
            </w:r>
          </w:p>
        </w:tc>
      </w:tr>
      <w:tr w:rsidR="00102283" w:rsidRPr="00102283" w:rsidTr="00472F42">
        <w:trPr>
          <w:trHeight w:val="1409"/>
        </w:trPr>
        <w:tc>
          <w:tcPr>
            <w:tcW w:w="8986" w:type="dxa"/>
          </w:tcPr>
          <w:p w:rsidR="00102283" w:rsidRPr="00102283" w:rsidRDefault="00102283" w:rsidP="00102283">
            <w:pPr>
              <w:spacing w:after="0" w:line="240" w:lineRule="auto"/>
              <w:jc w:val="both"/>
              <w:rPr>
                <w:rFonts w:ascii="Times New Roman" w:hAnsi="Times New Roman" w:cs="Times New Roman"/>
                <w:sz w:val="24"/>
                <w:szCs w:val="24"/>
              </w:rPr>
            </w:pPr>
            <w:r w:rsidRPr="00102283">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2283" w:rsidRPr="00102283" w:rsidRDefault="00102283" w:rsidP="00102283">
            <w:pPr>
              <w:spacing w:after="0" w:line="240" w:lineRule="auto"/>
              <w:jc w:val="both"/>
              <w:rPr>
                <w:rFonts w:ascii="Times New Roman" w:hAnsi="Times New Roman" w:cs="Times New Roman"/>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15</w:t>
            </w:r>
          </w:p>
        </w:tc>
      </w:tr>
      <w:tr w:rsidR="00102283" w:rsidRPr="00102283" w:rsidTr="00472F42">
        <w:trPr>
          <w:trHeight w:val="201"/>
        </w:trPr>
        <w:tc>
          <w:tcPr>
            <w:tcW w:w="8986" w:type="dxa"/>
            <w:hideMark/>
          </w:tcPr>
          <w:p w:rsidR="00102283" w:rsidRPr="00102283" w:rsidRDefault="00102283" w:rsidP="00102283">
            <w:pPr>
              <w:tabs>
                <w:tab w:val="left" w:pos="142"/>
              </w:tabs>
              <w:spacing w:after="0" w:line="240" w:lineRule="auto"/>
              <w:contextualSpacing/>
              <w:jc w:val="both"/>
              <w:rPr>
                <w:rFonts w:ascii="Times New Roman" w:hAnsi="Times New Roman" w:cs="Times New Roman"/>
                <w:sz w:val="24"/>
                <w:szCs w:val="24"/>
              </w:rPr>
            </w:pPr>
            <w:r w:rsidRPr="00102283">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15</w:t>
            </w: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1368"/>
        </w:trPr>
        <w:tc>
          <w:tcPr>
            <w:tcW w:w="8986" w:type="dxa"/>
            <w:hideMark/>
          </w:tcPr>
          <w:p w:rsidR="00102283" w:rsidRPr="00102283" w:rsidRDefault="00102283" w:rsidP="00102283">
            <w:pPr>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15</w:t>
            </w:r>
          </w:p>
        </w:tc>
      </w:tr>
      <w:tr w:rsidR="00102283" w:rsidRPr="00102283" w:rsidTr="00472F42">
        <w:trPr>
          <w:trHeight w:val="138"/>
        </w:trPr>
        <w:tc>
          <w:tcPr>
            <w:tcW w:w="8986" w:type="dxa"/>
          </w:tcPr>
          <w:p w:rsidR="00102283" w:rsidRPr="00102283" w:rsidRDefault="00102283" w:rsidP="00102283">
            <w:pPr>
              <w:spacing w:after="0" w:line="240" w:lineRule="auto"/>
              <w:jc w:val="both"/>
              <w:rPr>
                <w:rFonts w:ascii="Times New Roman" w:hAnsi="Times New Roman" w:cs="Times New Roman"/>
                <w:sz w:val="24"/>
                <w:szCs w:val="24"/>
              </w:rPr>
            </w:pPr>
            <w:r w:rsidRPr="00102283">
              <w:rPr>
                <w:rFonts w:ascii="Times New Roman" w:hAnsi="Times New Roman" w:cs="Times New Roman"/>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16</w:t>
            </w:r>
          </w:p>
        </w:tc>
      </w:tr>
      <w:tr w:rsidR="00102283" w:rsidRPr="00102283" w:rsidTr="00472F42">
        <w:trPr>
          <w:trHeight w:val="167"/>
        </w:trPr>
        <w:tc>
          <w:tcPr>
            <w:tcW w:w="8986" w:type="dxa"/>
            <w:hideMark/>
          </w:tcPr>
          <w:p w:rsidR="00102283" w:rsidRPr="00102283" w:rsidRDefault="00102283" w:rsidP="00102283">
            <w:pPr>
              <w:widowControl w:val="0"/>
              <w:autoSpaceDE w:val="0"/>
              <w:autoSpaceDN w:val="0"/>
              <w:spacing w:after="0" w:line="240" w:lineRule="auto"/>
              <w:ind w:right="63"/>
              <w:contextualSpacing/>
              <w:jc w:val="both"/>
              <w:rPr>
                <w:rFonts w:ascii="Times New Roman" w:eastAsia="Calibri" w:hAnsi="Times New Roman" w:cs="Times New Roman"/>
                <w:iCs/>
                <w:sz w:val="24"/>
                <w:szCs w:val="24"/>
              </w:rPr>
            </w:pPr>
            <w:r w:rsidRPr="00102283">
              <w:rPr>
                <w:rFonts w:ascii="Times New Roman" w:hAnsi="Times New Roman" w:cs="Times New Roman"/>
                <w:w w:val="110"/>
                <w:sz w:val="24"/>
                <w:szCs w:val="24"/>
              </w:rPr>
              <w:t>Срок</w:t>
            </w:r>
            <w:r w:rsidRPr="00102283">
              <w:rPr>
                <w:rFonts w:ascii="Times New Roman" w:hAnsi="Times New Roman" w:cs="Times New Roman"/>
                <w:spacing w:val="2"/>
                <w:w w:val="110"/>
                <w:sz w:val="24"/>
                <w:szCs w:val="24"/>
              </w:rPr>
              <w:t xml:space="preserve"> и порядок </w:t>
            </w:r>
            <w:r w:rsidRPr="00102283">
              <w:rPr>
                <w:rFonts w:ascii="Times New Roman" w:hAnsi="Times New Roman" w:cs="Times New Roman"/>
                <w:w w:val="110"/>
                <w:sz w:val="24"/>
                <w:szCs w:val="24"/>
              </w:rPr>
              <w:t>регистрации</w:t>
            </w:r>
            <w:r w:rsidRPr="00102283">
              <w:rPr>
                <w:rFonts w:ascii="Times New Roman" w:hAnsi="Times New Roman" w:cs="Times New Roman"/>
                <w:spacing w:val="16"/>
                <w:w w:val="110"/>
                <w:sz w:val="24"/>
                <w:szCs w:val="24"/>
              </w:rPr>
              <w:t xml:space="preserve"> </w:t>
            </w:r>
            <w:r w:rsidRPr="00102283">
              <w:rPr>
                <w:rFonts w:ascii="Times New Roman" w:hAnsi="Times New Roman" w:cs="Times New Roman"/>
                <w:w w:val="110"/>
                <w:sz w:val="24"/>
                <w:szCs w:val="24"/>
              </w:rPr>
              <w:t>запроса</w:t>
            </w:r>
            <w:r w:rsidRPr="00102283">
              <w:rPr>
                <w:rFonts w:ascii="Times New Roman" w:hAnsi="Times New Roman" w:cs="Times New Roman"/>
                <w:spacing w:val="16"/>
                <w:w w:val="110"/>
                <w:sz w:val="24"/>
                <w:szCs w:val="24"/>
              </w:rPr>
              <w:t xml:space="preserve"> </w:t>
            </w:r>
            <w:r w:rsidRPr="00102283">
              <w:rPr>
                <w:rFonts w:ascii="Times New Roman" w:hAnsi="Times New Roman" w:cs="Times New Roman"/>
                <w:w w:val="110"/>
                <w:sz w:val="24"/>
                <w:szCs w:val="24"/>
              </w:rPr>
              <w:t>заявителя</w:t>
            </w:r>
            <w:r w:rsidRPr="00102283">
              <w:rPr>
                <w:rFonts w:ascii="Times New Roman" w:hAnsi="Times New Roman" w:cs="Times New Roman"/>
                <w:spacing w:val="15"/>
                <w:w w:val="110"/>
                <w:sz w:val="24"/>
                <w:szCs w:val="24"/>
              </w:rPr>
              <w:t xml:space="preserve"> </w:t>
            </w:r>
            <w:r w:rsidRPr="00102283">
              <w:rPr>
                <w:rFonts w:ascii="Times New Roman" w:hAnsi="Times New Roman" w:cs="Times New Roman"/>
                <w:w w:val="110"/>
                <w:sz w:val="24"/>
                <w:szCs w:val="24"/>
              </w:rPr>
              <w:t>о</w:t>
            </w:r>
            <w:r w:rsidRPr="00102283">
              <w:rPr>
                <w:rFonts w:ascii="Times New Roman" w:hAnsi="Times New Roman" w:cs="Times New Roman"/>
                <w:spacing w:val="-3"/>
                <w:w w:val="110"/>
                <w:sz w:val="24"/>
                <w:szCs w:val="24"/>
              </w:rPr>
              <w:t xml:space="preserve"> </w:t>
            </w:r>
            <w:r w:rsidRPr="00102283">
              <w:rPr>
                <w:rFonts w:ascii="Times New Roman" w:hAnsi="Times New Roman" w:cs="Times New Roman"/>
                <w:w w:val="110"/>
                <w:sz w:val="24"/>
                <w:szCs w:val="24"/>
              </w:rPr>
              <w:t>предоставлении</w:t>
            </w:r>
            <w:r w:rsidRPr="00102283">
              <w:rPr>
                <w:rFonts w:ascii="Times New Roman" w:hAnsi="Times New Roman" w:cs="Times New Roman"/>
                <w:spacing w:val="-72"/>
                <w:w w:val="110"/>
                <w:sz w:val="24"/>
                <w:szCs w:val="24"/>
              </w:rPr>
              <w:t xml:space="preserve"> </w:t>
            </w:r>
            <w:r w:rsidRPr="00102283">
              <w:rPr>
                <w:rFonts w:ascii="Times New Roman" w:hAnsi="Times New Roman" w:cs="Times New Roman"/>
                <w:w w:val="110"/>
                <w:sz w:val="24"/>
                <w:szCs w:val="24"/>
              </w:rPr>
              <w:t>муниципальной</w:t>
            </w:r>
            <w:r w:rsidRPr="00102283">
              <w:rPr>
                <w:rFonts w:ascii="Times New Roman" w:hAnsi="Times New Roman" w:cs="Times New Roman"/>
                <w:spacing w:val="31"/>
                <w:w w:val="110"/>
                <w:sz w:val="24"/>
                <w:szCs w:val="24"/>
              </w:rPr>
              <w:t xml:space="preserve"> </w:t>
            </w:r>
            <w:r w:rsidRPr="00102283">
              <w:rPr>
                <w:rFonts w:ascii="Times New Roman" w:hAnsi="Times New Roman" w:cs="Times New Roman"/>
                <w:w w:val="110"/>
                <w:sz w:val="24"/>
                <w:szCs w:val="24"/>
              </w:rPr>
              <w:t>услуги,</w:t>
            </w:r>
            <w:r w:rsidRPr="00102283">
              <w:rPr>
                <w:rFonts w:ascii="Times New Roman" w:hAnsi="Times New Roman" w:cs="Times New Roman"/>
                <w:spacing w:val="-1"/>
                <w:w w:val="110"/>
                <w:sz w:val="24"/>
                <w:szCs w:val="24"/>
              </w:rPr>
              <w:t xml:space="preserve"> </w:t>
            </w:r>
            <w:r w:rsidRPr="00102283">
              <w:rPr>
                <w:rFonts w:ascii="Times New Roman" w:hAnsi="Times New Roman" w:cs="Times New Roman"/>
                <w:w w:val="110"/>
                <w:sz w:val="24"/>
                <w:szCs w:val="24"/>
              </w:rPr>
              <w:t>в</w:t>
            </w:r>
            <w:r w:rsidRPr="00102283">
              <w:rPr>
                <w:rFonts w:ascii="Times New Roman" w:hAnsi="Times New Roman" w:cs="Times New Roman"/>
                <w:spacing w:val="2"/>
                <w:w w:val="110"/>
                <w:sz w:val="24"/>
                <w:szCs w:val="24"/>
              </w:rPr>
              <w:t xml:space="preserve"> </w:t>
            </w:r>
            <w:r w:rsidRPr="00102283">
              <w:rPr>
                <w:rFonts w:ascii="Times New Roman" w:hAnsi="Times New Roman" w:cs="Times New Roman"/>
                <w:w w:val="110"/>
                <w:sz w:val="24"/>
                <w:szCs w:val="24"/>
              </w:rPr>
              <w:t>том</w:t>
            </w:r>
            <w:r w:rsidRPr="00102283">
              <w:rPr>
                <w:rFonts w:ascii="Times New Roman" w:hAnsi="Times New Roman" w:cs="Times New Roman"/>
                <w:spacing w:val="9"/>
                <w:w w:val="110"/>
                <w:sz w:val="24"/>
                <w:szCs w:val="24"/>
              </w:rPr>
              <w:t xml:space="preserve"> </w:t>
            </w:r>
            <w:r w:rsidRPr="00102283">
              <w:rPr>
                <w:rFonts w:ascii="Times New Roman" w:hAnsi="Times New Roman" w:cs="Times New Roman"/>
                <w:w w:val="110"/>
                <w:sz w:val="24"/>
                <w:szCs w:val="24"/>
              </w:rPr>
              <w:t>числе</w:t>
            </w:r>
            <w:r w:rsidRPr="00102283">
              <w:rPr>
                <w:rFonts w:ascii="Times New Roman" w:hAnsi="Times New Roman" w:cs="Times New Roman"/>
                <w:spacing w:val="3"/>
                <w:w w:val="110"/>
                <w:sz w:val="24"/>
                <w:szCs w:val="24"/>
              </w:rPr>
              <w:t xml:space="preserve"> </w:t>
            </w:r>
            <w:r w:rsidRPr="00102283">
              <w:rPr>
                <w:rFonts w:ascii="Times New Roman" w:hAnsi="Times New Roman" w:cs="Times New Roman"/>
                <w:w w:val="110"/>
                <w:sz w:val="24"/>
                <w:szCs w:val="24"/>
              </w:rPr>
              <w:t>в</w:t>
            </w:r>
            <w:r w:rsidRPr="00102283">
              <w:rPr>
                <w:rFonts w:ascii="Times New Roman" w:hAnsi="Times New Roman" w:cs="Times New Roman"/>
                <w:spacing w:val="-6"/>
                <w:w w:val="110"/>
                <w:sz w:val="24"/>
                <w:szCs w:val="24"/>
              </w:rPr>
              <w:t xml:space="preserve"> </w:t>
            </w:r>
            <w:r w:rsidRPr="00102283">
              <w:rPr>
                <w:rFonts w:ascii="Times New Roman" w:hAnsi="Times New Roman" w:cs="Times New Roman"/>
                <w:w w:val="110"/>
                <w:sz w:val="24"/>
                <w:szCs w:val="24"/>
              </w:rPr>
              <w:t>электронной</w:t>
            </w:r>
            <w:r w:rsidRPr="00102283">
              <w:rPr>
                <w:rFonts w:ascii="Times New Roman" w:hAnsi="Times New Roman" w:cs="Times New Roman"/>
                <w:spacing w:val="26"/>
                <w:w w:val="110"/>
                <w:sz w:val="24"/>
                <w:szCs w:val="24"/>
              </w:rPr>
              <w:t xml:space="preserve"> </w:t>
            </w:r>
            <w:r w:rsidRPr="00102283">
              <w:rPr>
                <w:rFonts w:ascii="Times New Roman" w:hAnsi="Times New Roman" w:cs="Times New Roman"/>
                <w:w w:val="110"/>
                <w:sz w:val="24"/>
                <w:szCs w:val="24"/>
              </w:rPr>
              <w:t>форме</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16</w:t>
            </w:r>
          </w:p>
        </w:tc>
      </w:tr>
      <w:tr w:rsidR="00102283" w:rsidRPr="00102283" w:rsidTr="00472F42">
        <w:trPr>
          <w:trHeight w:val="311"/>
        </w:trPr>
        <w:tc>
          <w:tcPr>
            <w:tcW w:w="8986" w:type="dxa"/>
            <w:hideMark/>
          </w:tcPr>
          <w:p w:rsidR="00102283" w:rsidRPr="00102283" w:rsidRDefault="00102283" w:rsidP="00102283">
            <w:pPr>
              <w:tabs>
                <w:tab w:val="left" w:pos="0"/>
              </w:tabs>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bCs/>
                <w:sz w:val="24"/>
                <w:szCs w:val="24"/>
              </w:rPr>
              <w:t>Требования к помещениям, в которых предоставляется муниципальная услуга</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16</w:t>
            </w:r>
          </w:p>
        </w:tc>
      </w:tr>
      <w:tr w:rsidR="00102283" w:rsidRPr="00102283" w:rsidTr="00472F42">
        <w:trPr>
          <w:trHeight w:val="167"/>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02283">
              <w:rPr>
                <w:rFonts w:ascii="Times New Roman" w:hAnsi="Times New Roman" w:cs="Times New Roman"/>
                <w:bCs/>
                <w:sz w:val="24"/>
                <w:szCs w:val="24"/>
              </w:rPr>
              <w:t>Показатели доступности и качества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18</w:t>
            </w:r>
          </w:p>
        </w:tc>
      </w:tr>
      <w:tr w:rsidR="00102283" w:rsidRPr="00102283" w:rsidTr="00472F42">
        <w:trPr>
          <w:trHeight w:val="138"/>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02283">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19</w:t>
            </w:r>
          </w:p>
        </w:tc>
      </w:tr>
      <w:tr w:rsidR="00102283" w:rsidRPr="00102283" w:rsidTr="00472F42">
        <w:trPr>
          <w:trHeight w:val="138"/>
        </w:trPr>
        <w:tc>
          <w:tcPr>
            <w:tcW w:w="8986" w:type="dxa"/>
          </w:tcPr>
          <w:p w:rsidR="00102283" w:rsidRPr="00102283" w:rsidRDefault="00102283" w:rsidP="00102283">
            <w:pPr>
              <w:tabs>
                <w:tab w:val="left" w:pos="0"/>
              </w:tabs>
              <w:autoSpaceDE w:val="0"/>
              <w:autoSpaceDN w:val="0"/>
              <w:adjustRightInd w:val="0"/>
              <w:spacing w:after="0" w:line="240" w:lineRule="auto"/>
              <w:ind w:right="423"/>
              <w:jc w:val="both"/>
              <w:rPr>
                <w:rFonts w:ascii="Times New Roman" w:hAnsi="Times New Roman" w:cs="Times New Roman"/>
                <w:bCs/>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1458"/>
        </w:trPr>
        <w:tc>
          <w:tcPr>
            <w:tcW w:w="8986" w:type="dxa"/>
          </w:tcPr>
          <w:p w:rsidR="00102283" w:rsidRPr="00102283" w:rsidRDefault="00102283" w:rsidP="00102283">
            <w:pPr>
              <w:widowControl w:val="0"/>
              <w:tabs>
                <w:tab w:val="left" w:pos="0"/>
              </w:tabs>
              <w:autoSpaceDE w:val="0"/>
              <w:autoSpaceDN w:val="0"/>
              <w:adjustRightInd w:val="0"/>
              <w:spacing w:after="0" w:line="240" w:lineRule="auto"/>
              <w:contextualSpacing/>
              <w:jc w:val="both"/>
              <w:rPr>
                <w:rFonts w:ascii="Times New Roman" w:hAnsi="Times New Roman" w:cs="Times New Roman"/>
                <w:bCs/>
                <w:sz w:val="24"/>
                <w:szCs w:val="24"/>
              </w:rPr>
            </w:pPr>
            <w:r w:rsidRPr="00102283">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20</w:t>
            </w: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557"/>
        </w:trPr>
        <w:tc>
          <w:tcPr>
            <w:tcW w:w="8986" w:type="dxa"/>
            <w:hideMark/>
          </w:tcPr>
          <w:p w:rsidR="00102283" w:rsidRPr="00102283" w:rsidRDefault="00102283" w:rsidP="00102283">
            <w:pPr>
              <w:widowControl w:val="0"/>
              <w:tabs>
                <w:tab w:val="left" w:pos="0"/>
                <w:tab w:val="left" w:pos="567"/>
              </w:tabs>
              <w:autoSpaceDE w:val="0"/>
              <w:autoSpaceDN w:val="0"/>
              <w:spacing w:after="0" w:line="240" w:lineRule="auto"/>
              <w:jc w:val="both"/>
              <w:rPr>
                <w:rFonts w:ascii="Times New Roman" w:hAnsi="Times New Roman" w:cs="Times New Roman"/>
                <w:bCs/>
                <w:sz w:val="24"/>
                <w:szCs w:val="24"/>
              </w:rPr>
            </w:pPr>
            <w:r w:rsidRPr="00102283">
              <w:rPr>
                <w:rFonts w:ascii="Times New Roman" w:hAnsi="Times New Roman" w:cs="Times New Roman"/>
                <w:bCs/>
                <w:sz w:val="24"/>
                <w:szCs w:val="24"/>
              </w:rPr>
              <w:t>Исчерпывающий перечень административных процедур</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20</w:t>
            </w:r>
          </w:p>
        </w:tc>
      </w:tr>
      <w:tr w:rsidR="00102283" w:rsidRPr="00102283" w:rsidTr="00472F42">
        <w:trPr>
          <w:trHeight w:val="1513"/>
        </w:trPr>
        <w:tc>
          <w:tcPr>
            <w:tcW w:w="8986" w:type="dxa"/>
            <w:hideMark/>
          </w:tcPr>
          <w:p w:rsidR="00102283" w:rsidRPr="00102283" w:rsidRDefault="00102283" w:rsidP="00102283">
            <w:pPr>
              <w:tabs>
                <w:tab w:val="left" w:pos="142"/>
              </w:tabs>
              <w:spacing w:after="0" w:line="240" w:lineRule="auto"/>
              <w:jc w:val="both"/>
              <w:rPr>
                <w:rFonts w:ascii="Times New Roman" w:hAnsi="Times New Roman" w:cs="Times New Roman"/>
                <w:b/>
                <w:sz w:val="24"/>
                <w:szCs w:val="24"/>
              </w:rPr>
            </w:pPr>
            <w:r w:rsidRPr="00102283">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102283" w:rsidRPr="00102283" w:rsidRDefault="00102283" w:rsidP="00102283">
            <w:pPr>
              <w:spacing w:after="0" w:line="240" w:lineRule="auto"/>
              <w:jc w:val="both"/>
              <w:rPr>
                <w:rFonts w:ascii="Times New Roman" w:eastAsia="Calibri" w:hAnsi="Times New Roman" w:cs="Times New Roman"/>
                <w:iCs/>
                <w:sz w:val="24"/>
                <w:szCs w:val="24"/>
              </w:rPr>
            </w:pPr>
            <w:r w:rsidRPr="00102283">
              <w:rPr>
                <w:rFonts w:ascii="Times New Roman" w:hAnsi="Times New Roman" w:cs="Times New Roman"/>
                <w:sz w:val="24"/>
                <w:szCs w:val="24"/>
              </w:rPr>
              <w:t>Порядок осуществления административных процедур (действий) в электронной форме</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21</w:t>
            </w: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21</w:t>
            </w:r>
          </w:p>
        </w:tc>
      </w:tr>
      <w:tr w:rsidR="00102283" w:rsidRPr="00102283" w:rsidTr="00472F42">
        <w:trPr>
          <w:trHeight w:val="1212"/>
        </w:trPr>
        <w:tc>
          <w:tcPr>
            <w:tcW w:w="8986" w:type="dxa"/>
          </w:tcPr>
          <w:p w:rsidR="00102283" w:rsidRPr="00102283" w:rsidRDefault="00102283" w:rsidP="00102283">
            <w:pPr>
              <w:tabs>
                <w:tab w:val="left" w:pos="142"/>
              </w:tabs>
              <w:spacing w:after="0" w:line="240" w:lineRule="auto"/>
              <w:jc w:val="both"/>
              <w:rPr>
                <w:rFonts w:ascii="Times New Roman" w:hAnsi="Times New Roman" w:cs="Times New Roman"/>
                <w:sz w:val="24"/>
                <w:szCs w:val="24"/>
              </w:rPr>
            </w:pPr>
            <w:r w:rsidRPr="00102283">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муниципальных услуг документах</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23</w:t>
            </w:r>
          </w:p>
        </w:tc>
      </w:tr>
      <w:tr w:rsidR="00102283" w:rsidRPr="00102283" w:rsidTr="00472F42">
        <w:trPr>
          <w:trHeight w:val="705"/>
        </w:trPr>
        <w:tc>
          <w:tcPr>
            <w:tcW w:w="8986" w:type="dxa"/>
          </w:tcPr>
          <w:p w:rsidR="00102283" w:rsidRPr="00102283" w:rsidRDefault="00102283" w:rsidP="00102283">
            <w:pPr>
              <w:tabs>
                <w:tab w:val="left" w:pos="142"/>
              </w:tabs>
              <w:spacing w:after="0" w:line="240" w:lineRule="auto"/>
              <w:jc w:val="both"/>
              <w:rPr>
                <w:rFonts w:ascii="Times New Roman" w:hAnsi="Times New Roman" w:cs="Times New Roman"/>
                <w:sz w:val="24"/>
                <w:szCs w:val="24"/>
              </w:rPr>
            </w:pPr>
            <w:r w:rsidRPr="00102283">
              <w:rPr>
                <w:rFonts w:ascii="Times New Roman" w:hAnsi="Times New Roman" w:cs="Times New Roman"/>
                <w:sz w:val="24"/>
                <w:szCs w:val="24"/>
              </w:rPr>
              <w:t xml:space="preserve">Раздел IV. Формы </w:t>
            </w:r>
            <w:proofErr w:type="gramStart"/>
            <w:r w:rsidRPr="00102283">
              <w:rPr>
                <w:rFonts w:ascii="Times New Roman" w:hAnsi="Times New Roman" w:cs="Times New Roman"/>
                <w:sz w:val="24"/>
                <w:szCs w:val="24"/>
              </w:rPr>
              <w:t>контроля за</w:t>
            </w:r>
            <w:proofErr w:type="gramEnd"/>
            <w:r w:rsidRPr="00102283">
              <w:rPr>
                <w:rFonts w:ascii="Times New Roman" w:hAnsi="Times New Roman" w:cs="Times New Roman"/>
                <w:sz w:val="24"/>
                <w:szCs w:val="24"/>
              </w:rPr>
              <w:t xml:space="preserve"> исполнением административного регламента</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24</w:t>
            </w:r>
          </w:p>
        </w:tc>
      </w:tr>
      <w:tr w:rsidR="00102283" w:rsidRPr="00102283" w:rsidTr="00472F42">
        <w:trPr>
          <w:trHeight w:val="148"/>
        </w:trPr>
        <w:tc>
          <w:tcPr>
            <w:tcW w:w="8986" w:type="dxa"/>
          </w:tcPr>
          <w:p w:rsidR="00102283" w:rsidRPr="00102283" w:rsidRDefault="00102283" w:rsidP="00102283">
            <w:pPr>
              <w:tabs>
                <w:tab w:val="left" w:pos="142"/>
              </w:tabs>
              <w:spacing w:after="0" w:line="240" w:lineRule="auto"/>
              <w:jc w:val="both"/>
              <w:rPr>
                <w:rFonts w:ascii="Times New Roman" w:hAnsi="Times New Roman" w:cs="Times New Roman"/>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1824"/>
        </w:trPr>
        <w:tc>
          <w:tcPr>
            <w:tcW w:w="8986" w:type="dxa"/>
            <w:hideMark/>
          </w:tcPr>
          <w:p w:rsidR="00102283" w:rsidRPr="00102283" w:rsidRDefault="00102283" w:rsidP="00102283">
            <w:pPr>
              <w:tabs>
                <w:tab w:val="left" w:pos="142"/>
              </w:tabs>
              <w:spacing w:after="0" w:line="240" w:lineRule="auto"/>
              <w:contextualSpacing/>
              <w:jc w:val="both"/>
              <w:rPr>
                <w:rFonts w:ascii="Times New Roman" w:hAnsi="Times New Roman" w:cs="Times New Roman"/>
                <w:sz w:val="24"/>
                <w:szCs w:val="24"/>
              </w:rPr>
            </w:pPr>
            <w:r w:rsidRPr="00102283">
              <w:rPr>
                <w:rFonts w:ascii="Times New Roman" w:hAnsi="Times New Roman" w:cs="Times New Roman"/>
                <w:sz w:val="24"/>
                <w:szCs w:val="24"/>
              </w:rPr>
              <w:t xml:space="preserve">Порядок осуществления текущего </w:t>
            </w:r>
            <w:proofErr w:type="gramStart"/>
            <w:r w:rsidRPr="00102283">
              <w:rPr>
                <w:rFonts w:ascii="Times New Roman" w:hAnsi="Times New Roman" w:cs="Times New Roman"/>
                <w:sz w:val="24"/>
                <w:szCs w:val="24"/>
              </w:rPr>
              <w:t>контроля за</w:t>
            </w:r>
            <w:proofErr w:type="gramEnd"/>
            <w:r w:rsidRPr="0010228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24</w:t>
            </w:r>
          </w:p>
        </w:tc>
      </w:tr>
      <w:tr w:rsidR="00102283" w:rsidRPr="00102283" w:rsidTr="00472F42">
        <w:trPr>
          <w:trHeight w:val="1412"/>
        </w:trPr>
        <w:tc>
          <w:tcPr>
            <w:tcW w:w="8986" w:type="dxa"/>
            <w:hideMark/>
          </w:tcPr>
          <w:p w:rsidR="00102283" w:rsidRPr="00102283" w:rsidRDefault="00102283" w:rsidP="00102283">
            <w:pPr>
              <w:widowControl w:val="0"/>
              <w:autoSpaceDE w:val="0"/>
              <w:autoSpaceDN w:val="0"/>
              <w:adjustRightInd w:val="0"/>
              <w:spacing w:after="0" w:line="240" w:lineRule="auto"/>
              <w:ind w:right="63"/>
              <w:jc w:val="both"/>
              <w:outlineLvl w:val="1"/>
              <w:rPr>
                <w:rFonts w:ascii="Times New Roman" w:hAnsi="Times New Roman" w:cs="Times New Roman"/>
                <w:iCs/>
                <w:sz w:val="24"/>
                <w:szCs w:val="24"/>
              </w:rPr>
            </w:pPr>
            <w:r w:rsidRPr="00102283">
              <w:rPr>
                <w:rFonts w:ascii="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2283">
              <w:rPr>
                <w:rFonts w:ascii="Times New Roman" w:hAnsi="Times New Roman" w:cs="Times New Roman"/>
                <w:sz w:val="24"/>
                <w:szCs w:val="24"/>
              </w:rPr>
              <w:t>контроля за</w:t>
            </w:r>
            <w:proofErr w:type="gramEnd"/>
            <w:r w:rsidRPr="00102283">
              <w:rPr>
                <w:rFonts w:ascii="Times New Roman" w:hAnsi="Times New Roman" w:cs="Times New Roman"/>
                <w:sz w:val="24"/>
                <w:szCs w:val="24"/>
              </w:rPr>
              <w:t xml:space="preserve"> полнотой и качеством предоставления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25</w:t>
            </w:r>
          </w:p>
        </w:tc>
      </w:tr>
      <w:tr w:rsidR="00102283" w:rsidRPr="00102283" w:rsidTr="00472F42">
        <w:trPr>
          <w:trHeight w:val="1148"/>
        </w:trPr>
        <w:tc>
          <w:tcPr>
            <w:tcW w:w="8986" w:type="dxa"/>
            <w:hideMark/>
          </w:tcPr>
          <w:p w:rsidR="00102283" w:rsidRPr="00102283" w:rsidRDefault="00102283" w:rsidP="00102283">
            <w:pPr>
              <w:tabs>
                <w:tab w:val="left" w:pos="142"/>
              </w:tabs>
              <w:spacing w:after="0" w:line="240" w:lineRule="auto"/>
              <w:contextualSpacing/>
              <w:jc w:val="both"/>
              <w:rPr>
                <w:rFonts w:ascii="Times New Roman" w:hAnsi="Times New Roman" w:cs="Times New Roman"/>
                <w:iCs/>
                <w:sz w:val="24"/>
                <w:szCs w:val="24"/>
              </w:rPr>
            </w:pPr>
            <w:r w:rsidRPr="00102283">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25</w:t>
            </w:r>
          </w:p>
        </w:tc>
      </w:tr>
      <w:tr w:rsidR="00102283" w:rsidRPr="00102283" w:rsidTr="00472F42">
        <w:trPr>
          <w:trHeight w:val="1337"/>
        </w:trPr>
        <w:tc>
          <w:tcPr>
            <w:tcW w:w="8986" w:type="dxa"/>
            <w:hideMark/>
          </w:tcPr>
          <w:p w:rsidR="00102283" w:rsidRPr="00102283" w:rsidRDefault="00102283" w:rsidP="00102283">
            <w:pPr>
              <w:widowControl w:val="0"/>
              <w:autoSpaceDE w:val="0"/>
              <w:autoSpaceDN w:val="0"/>
              <w:adjustRightInd w:val="0"/>
              <w:spacing w:after="0" w:line="240" w:lineRule="auto"/>
              <w:jc w:val="both"/>
              <w:rPr>
                <w:rFonts w:ascii="Times New Roman" w:hAnsi="Times New Roman" w:cs="Times New Roman"/>
                <w:sz w:val="24"/>
                <w:szCs w:val="24"/>
              </w:rPr>
            </w:pPr>
            <w:r w:rsidRPr="00102283">
              <w:rPr>
                <w:rFonts w:ascii="Times New Roman" w:hAnsi="Times New Roman" w:cs="Times New Roman"/>
                <w:sz w:val="24"/>
                <w:szCs w:val="24"/>
              </w:rPr>
              <w:t xml:space="preserve">Требования к порядку и формам </w:t>
            </w:r>
            <w:proofErr w:type="gramStart"/>
            <w:r w:rsidRPr="00102283">
              <w:rPr>
                <w:rFonts w:ascii="Times New Roman" w:hAnsi="Times New Roman" w:cs="Times New Roman"/>
                <w:sz w:val="24"/>
                <w:szCs w:val="24"/>
              </w:rPr>
              <w:t>контроля за</w:t>
            </w:r>
            <w:proofErr w:type="gramEnd"/>
            <w:r w:rsidRPr="0010228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26</w:t>
            </w:r>
          </w:p>
        </w:tc>
      </w:tr>
      <w:tr w:rsidR="00102283" w:rsidRPr="00102283" w:rsidTr="00472F42">
        <w:trPr>
          <w:trHeight w:val="1851"/>
        </w:trPr>
        <w:tc>
          <w:tcPr>
            <w:tcW w:w="8986" w:type="dxa"/>
          </w:tcPr>
          <w:p w:rsidR="00102283" w:rsidRPr="00102283" w:rsidRDefault="00102283" w:rsidP="00102283">
            <w:pPr>
              <w:widowControl w:val="0"/>
              <w:tabs>
                <w:tab w:val="left" w:pos="0"/>
              </w:tabs>
              <w:autoSpaceDE w:val="0"/>
              <w:autoSpaceDN w:val="0"/>
              <w:adjustRightInd w:val="0"/>
              <w:spacing w:after="0" w:line="240" w:lineRule="auto"/>
              <w:contextualSpacing/>
              <w:jc w:val="both"/>
              <w:outlineLvl w:val="1"/>
              <w:rPr>
                <w:rFonts w:ascii="Times New Roman" w:hAnsi="Times New Roman" w:cs="Times New Roman"/>
                <w:sz w:val="24"/>
                <w:szCs w:val="24"/>
              </w:rPr>
            </w:pPr>
            <w:r w:rsidRPr="00102283">
              <w:rPr>
                <w:rFonts w:ascii="Times New Roman" w:hAnsi="Times New Roman" w:cs="Times New Roman"/>
                <w:sz w:val="24"/>
                <w:szCs w:val="24"/>
              </w:rPr>
              <w:t xml:space="preserve">Раздел V. </w:t>
            </w:r>
            <w:proofErr w:type="gramStart"/>
            <w:r w:rsidRPr="00102283">
              <w:rPr>
                <w:rFonts w:ascii="Times New Roman" w:hAnsi="Times New Roman" w:cs="Times New Roman"/>
                <w:sz w:val="24"/>
                <w:szCs w:val="24"/>
              </w:rPr>
              <w:t>Досудебный (внесудебный) порядок обжалования решений, действий (бездействия) органа, предоставляющего муниципальную услугу, а также его должностных лиц, муниципальных служащих, многофункционального центра, а также работника многофункционального центра</w:t>
            </w:r>
            <w:proofErr w:type="gramEnd"/>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26</w:t>
            </w: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335"/>
        </w:trPr>
        <w:tc>
          <w:tcPr>
            <w:tcW w:w="8986" w:type="dxa"/>
          </w:tcPr>
          <w:p w:rsidR="00102283" w:rsidRPr="00102283" w:rsidRDefault="00102283" w:rsidP="00102283">
            <w:pPr>
              <w:widowControl w:val="0"/>
              <w:tabs>
                <w:tab w:val="left" w:pos="0"/>
              </w:tabs>
              <w:autoSpaceDE w:val="0"/>
              <w:autoSpaceDN w:val="0"/>
              <w:adjustRightInd w:val="0"/>
              <w:spacing w:after="0" w:line="240" w:lineRule="auto"/>
              <w:contextualSpacing/>
              <w:jc w:val="both"/>
              <w:outlineLvl w:val="1"/>
              <w:rPr>
                <w:rFonts w:ascii="Times New Roman" w:hAnsi="Times New Roman" w:cs="Times New Roman"/>
                <w:bCs/>
                <w:sz w:val="24"/>
                <w:szCs w:val="24"/>
              </w:rPr>
            </w:pPr>
            <w:r w:rsidRPr="00102283">
              <w:rPr>
                <w:rFonts w:ascii="Times New Roman" w:hAnsi="Times New Roman" w:cs="Times New Roman"/>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2283" w:rsidRPr="00102283" w:rsidRDefault="00102283" w:rsidP="00102283">
            <w:pPr>
              <w:widowControl w:val="0"/>
              <w:tabs>
                <w:tab w:val="left" w:pos="0"/>
              </w:tabs>
              <w:autoSpaceDE w:val="0"/>
              <w:autoSpaceDN w:val="0"/>
              <w:adjustRightInd w:val="0"/>
              <w:spacing w:after="0" w:line="240" w:lineRule="auto"/>
              <w:contextualSpacing/>
              <w:jc w:val="both"/>
              <w:outlineLvl w:val="1"/>
              <w:rPr>
                <w:rFonts w:ascii="Times New Roman" w:hAnsi="Times New Roman" w:cs="Times New Roman"/>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26</w:t>
            </w:r>
          </w:p>
        </w:tc>
      </w:tr>
      <w:tr w:rsidR="00102283" w:rsidRPr="00102283" w:rsidTr="00472F42">
        <w:trPr>
          <w:trHeight w:val="1072"/>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hAnsi="Times New Roman" w:cs="Times New Roman"/>
                <w:sz w:val="24"/>
                <w:szCs w:val="24"/>
              </w:rPr>
            </w:pPr>
            <w:r w:rsidRPr="00102283">
              <w:rPr>
                <w:rFonts w:ascii="Times New Roman" w:hAnsi="Times New Roman" w:cs="Times New Roman"/>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27</w:t>
            </w: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167"/>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hAnsi="Times New Roman" w:cs="Times New Roman"/>
                <w:bCs/>
                <w:sz w:val="24"/>
                <w:szCs w:val="24"/>
              </w:rPr>
            </w:pPr>
            <w:proofErr w:type="gramStart"/>
            <w:r w:rsidRPr="00102283">
              <w:rPr>
                <w:rFonts w:ascii="Times New Roman" w:hAnsi="Times New Roman" w:cs="Times New Roman"/>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02283" w:rsidRPr="00102283" w:rsidRDefault="00102283" w:rsidP="00102283">
            <w:pPr>
              <w:tabs>
                <w:tab w:val="left" w:pos="0"/>
              </w:tabs>
              <w:autoSpaceDE w:val="0"/>
              <w:autoSpaceDN w:val="0"/>
              <w:adjustRightInd w:val="0"/>
              <w:spacing w:after="0" w:line="240" w:lineRule="auto"/>
              <w:jc w:val="both"/>
              <w:rPr>
                <w:rFonts w:ascii="Times New Roman" w:hAnsi="Times New Roman" w:cs="Times New Roman"/>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27</w:t>
            </w:r>
          </w:p>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p>
        </w:tc>
      </w:tr>
      <w:tr w:rsidR="00102283" w:rsidRPr="00102283" w:rsidTr="00472F42">
        <w:trPr>
          <w:trHeight w:val="1212"/>
        </w:trPr>
        <w:tc>
          <w:tcPr>
            <w:tcW w:w="8986" w:type="dxa"/>
            <w:hideMark/>
          </w:tcPr>
          <w:p w:rsidR="00102283" w:rsidRPr="00102283" w:rsidRDefault="00102283" w:rsidP="00102283">
            <w:pPr>
              <w:tabs>
                <w:tab w:val="left" w:pos="0"/>
              </w:tabs>
              <w:autoSpaceDE w:val="0"/>
              <w:autoSpaceDN w:val="0"/>
              <w:adjustRightInd w:val="0"/>
              <w:spacing w:after="0" w:line="240" w:lineRule="auto"/>
              <w:jc w:val="both"/>
              <w:rPr>
                <w:rFonts w:ascii="Times New Roman" w:hAnsi="Times New Roman" w:cs="Times New Roman"/>
                <w:sz w:val="24"/>
                <w:szCs w:val="24"/>
              </w:rPr>
            </w:pPr>
            <w:r w:rsidRPr="00102283">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28</w:t>
            </w:r>
          </w:p>
        </w:tc>
      </w:tr>
      <w:tr w:rsidR="00102283" w:rsidRPr="00102283" w:rsidTr="00472F42">
        <w:trPr>
          <w:trHeight w:val="1104"/>
        </w:trPr>
        <w:tc>
          <w:tcPr>
            <w:tcW w:w="8986" w:type="dxa"/>
          </w:tcPr>
          <w:p w:rsidR="00102283" w:rsidRPr="00102283" w:rsidRDefault="00102283" w:rsidP="00102283">
            <w:pPr>
              <w:tabs>
                <w:tab w:val="left" w:pos="0"/>
                <w:tab w:val="left" w:pos="142"/>
              </w:tabs>
              <w:spacing w:after="0" w:line="240" w:lineRule="auto"/>
              <w:jc w:val="both"/>
              <w:rPr>
                <w:rFonts w:ascii="Times New Roman" w:hAnsi="Times New Roman" w:cs="Times New Roman"/>
                <w:sz w:val="24"/>
                <w:szCs w:val="24"/>
              </w:rPr>
            </w:pPr>
            <w:r w:rsidRPr="00102283">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28</w:t>
            </w:r>
          </w:p>
        </w:tc>
      </w:tr>
      <w:tr w:rsidR="00102283" w:rsidRPr="00102283" w:rsidTr="00472F42">
        <w:trPr>
          <w:trHeight w:val="466"/>
        </w:trPr>
        <w:tc>
          <w:tcPr>
            <w:tcW w:w="8986" w:type="dxa"/>
          </w:tcPr>
          <w:p w:rsidR="00102283" w:rsidRPr="00102283" w:rsidRDefault="00102283" w:rsidP="00102283">
            <w:pPr>
              <w:tabs>
                <w:tab w:val="left" w:pos="0"/>
                <w:tab w:val="left" w:pos="142"/>
              </w:tabs>
              <w:spacing w:after="0" w:line="240" w:lineRule="auto"/>
              <w:jc w:val="both"/>
              <w:rPr>
                <w:rFonts w:ascii="Times New Roman" w:hAnsi="Times New Roman" w:cs="Times New Roman"/>
                <w:sz w:val="24"/>
                <w:szCs w:val="24"/>
              </w:rPr>
            </w:pPr>
            <w:r w:rsidRPr="00102283">
              <w:rPr>
                <w:rFonts w:ascii="Times New Roman" w:hAnsi="Times New Roman" w:cs="Times New Roman"/>
                <w:bCs/>
                <w:sz w:val="24"/>
                <w:szCs w:val="24"/>
              </w:rPr>
              <w:t>Информирование заявителей</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28</w:t>
            </w:r>
          </w:p>
        </w:tc>
      </w:tr>
      <w:tr w:rsidR="00102283" w:rsidRPr="00102283" w:rsidTr="00472F42">
        <w:trPr>
          <w:trHeight w:val="429"/>
        </w:trPr>
        <w:tc>
          <w:tcPr>
            <w:tcW w:w="8986" w:type="dxa"/>
          </w:tcPr>
          <w:p w:rsidR="00102283" w:rsidRPr="00102283" w:rsidRDefault="00102283" w:rsidP="00102283">
            <w:pPr>
              <w:tabs>
                <w:tab w:val="left" w:pos="0"/>
                <w:tab w:val="left" w:pos="142"/>
              </w:tabs>
              <w:spacing w:after="0" w:line="240" w:lineRule="auto"/>
              <w:jc w:val="both"/>
              <w:rPr>
                <w:rFonts w:ascii="Times New Roman" w:hAnsi="Times New Roman" w:cs="Times New Roman"/>
                <w:bCs/>
                <w:sz w:val="24"/>
                <w:szCs w:val="24"/>
              </w:rPr>
            </w:pPr>
            <w:r w:rsidRPr="00102283">
              <w:rPr>
                <w:rFonts w:ascii="Times New Roman" w:hAnsi="Times New Roman" w:cs="Times New Roman"/>
                <w:bCs/>
                <w:sz w:val="24"/>
                <w:szCs w:val="24"/>
              </w:rPr>
              <w:t>Выдача заявителю результата предоставления муниципальной услуги</w:t>
            </w: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29</w:t>
            </w:r>
          </w:p>
        </w:tc>
      </w:tr>
      <w:tr w:rsidR="00102283" w:rsidRPr="00102283" w:rsidTr="00472F42">
        <w:trPr>
          <w:trHeight w:val="812"/>
        </w:trPr>
        <w:tc>
          <w:tcPr>
            <w:tcW w:w="8986" w:type="dxa"/>
          </w:tcPr>
          <w:p w:rsidR="00102283" w:rsidRPr="00102283" w:rsidRDefault="00102283" w:rsidP="00102283">
            <w:pPr>
              <w:spacing w:after="0" w:line="240" w:lineRule="auto"/>
              <w:ind w:right="-15"/>
              <w:jc w:val="both"/>
              <w:rPr>
                <w:rFonts w:ascii="Times New Roman" w:hAnsi="Times New Roman" w:cs="Times New Roman"/>
                <w:sz w:val="24"/>
                <w:szCs w:val="24"/>
              </w:rPr>
            </w:pPr>
            <w:r w:rsidRPr="00102283">
              <w:rPr>
                <w:rFonts w:ascii="Times New Roman" w:hAnsi="Times New Roman" w:cs="Times New Roman"/>
                <w:sz w:val="24"/>
                <w:szCs w:val="24"/>
              </w:rPr>
              <w:t>Приложение №1 Форма пропуска, разрешающего въезд и передвижение грузового автотранспорта в зонах с ограниченным движением</w:t>
            </w:r>
          </w:p>
          <w:p w:rsidR="00102283" w:rsidRPr="00102283" w:rsidRDefault="00102283" w:rsidP="00102283">
            <w:pPr>
              <w:tabs>
                <w:tab w:val="left" w:pos="0"/>
                <w:tab w:val="left" w:pos="142"/>
              </w:tabs>
              <w:spacing w:after="0" w:line="240" w:lineRule="auto"/>
              <w:jc w:val="both"/>
              <w:rPr>
                <w:rFonts w:ascii="Times New Roman" w:hAnsi="Times New Roman" w:cs="Times New Roman"/>
                <w:bCs/>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31</w:t>
            </w:r>
          </w:p>
        </w:tc>
      </w:tr>
      <w:tr w:rsidR="00102283" w:rsidRPr="00102283" w:rsidTr="00472F42">
        <w:trPr>
          <w:trHeight w:val="1442"/>
        </w:trPr>
        <w:tc>
          <w:tcPr>
            <w:tcW w:w="8986" w:type="dxa"/>
            <w:hideMark/>
          </w:tcPr>
          <w:p w:rsidR="00102283" w:rsidRPr="00102283" w:rsidRDefault="00102283" w:rsidP="00102283">
            <w:pPr>
              <w:spacing w:after="297" w:line="240" w:lineRule="auto"/>
              <w:ind w:right="592"/>
              <w:jc w:val="both"/>
              <w:rPr>
                <w:rFonts w:ascii="Times New Roman" w:hAnsi="Times New Roman" w:cs="Times New Roman"/>
                <w:sz w:val="24"/>
                <w:szCs w:val="24"/>
              </w:rPr>
            </w:pPr>
            <w:r w:rsidRPr="00102283">
              <w:rPr>
                <w:rFonts w:ascii="Times New Roman" w:hAnsi="Times New Roman" w:cs="Times New Roman"/>
                <w:iCs/>
                <w:sz w:val="24"/>
                <w:szCs w:val="24"/>
              </w:rPr>
              <w:t xml:space="preserve">Приложение № 2. </w:t>
            </w:r>
            <w:r w:rsidRPr="00102283">
              <w:rPr>
                <w:rFonts w:ascii="Times New Roman" w:hAnsi="Times New Roman" w:cs="Times New Roman"/>
                <w:sz w:val="24"/>
                <w:szCs w:val="24"/>
              </w:rPr>
              <w:t>Форма решения о внесении изменений в пропуск или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32</w:t>
            </w:r>
          </w:p>
        </w:tc>
      </w:tr>
      <w:tr w:rsidR="00102283" w:rsidRPr="00102283" w:rsidTr="00472F42">
        <w:trPr>
          <w:trHeight w:val="841"/>
        </w:trPr>
        <w:tc>
          <w:tcPr>
            <w:tcW w:w="8986" w:type="dxa"/>
            <w:hideMark/>
          </w:tcPr>
          <w:p w:rsidR="00102283" w:rsidRPr="00102283" w:rsidRDefault="00102283" w:rsidP="00102283">
            <w:pPr>
              <w:spacing w:after="0" w:line="240" w:lineRule="auto"/>
              <w:jc w:val="both"/>
              <w:rPr>
                <w:rFonts w:ascii="Times New Roman" w:hAnsi="Times New Roman" w:cs="Times New Roman"/>
                <w:sz w:val="24"/>
                <w:szCs w:val="24"/>
              </w:rPr>
            </w:pPr>
            <w:r w:rsidRPr="00102283">
              <w:rPr>
                <w:rFonts w:ascii="Times New Roman" w:hAnsi="Times New Roman" w:cs="Times New Roman"/>
                <w:iCs/>
                <w:sz w:val="24"/>
                <w:szCs w:val="24"/>
              </w:rPr>
              <w:lastRenderedPageBreak/>
              <w:t xml:space="preserve">Приложение № 3. Форма </w:t>
            </w:r>
            <w:r w:rsidRPr="00102283">
              <w:rPr>
                <w:rFonts w:ascii="Times New Roman" w:hAnsi="Times New Roman" w:cs="Times New Roman"/>
                <w:sz w:val="24"/>
                <w:szCs w:val="24"/>
              </w:rPr>
              <w:t>решения об отказе в предоставлении муниципальной услуги</w:t>
            </w:r>
          </w:p>
          <w:p w:rsidR="00102283" w:rsidRPr="00102283" w:rsidRDefault="00102283" w:rsidP="00102283">
            <w:pPr>
              <w:spacing w:after="0" w:line="240" w:lineRule="auto"/>
              <w:ind w:right="-19"/>
              <w:jc w:val="both"/>
              <w:rPr>
                <w:rFonts w:ascii="Times New Roman" w:eastAsia="Calibri" w:hAnsi="Times New Roman" w:cs="Times New Roman"/>
                <w:b/>
                <w:sz w:val="24"/>
                <w:szCs w:val="24"/>
              </w:rPr>
            </w:pP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33</w:t>
            </w:r>
          </w:p>
        </w:tc>
      </w:tr>
      <w:tr w:rsidR="00102283" w:rsidRPr="00102283" w:rsidTr="00472F42">
        <w:trPr>
          <w:trHeight w:val="1001"/>
        </w:trPr>
        <w:tc>
          <w:tcPr>
            <w:tcW w:w="8986" w:type="dxa"/>
            <w:hideMark/>
          </w:tcPr>
          <w:p w:rsidR="00102283" w:rsidRPr="00102283" w:rsidRDefault="00102283" w:rsidP="00102283">
            <w:pPr>
              <w:widowControl w:val="0"/>
              <w:autoSpaceDE w:val="0"/>
              <w:autoSpaceDN w:val="0"/>
              <w:spacing w:after="0" w:line="240" w:lineRule="auto"/>
              <w:ind w:right="-19"/>
              <w:jc w:val="both"/>
              <w:rPr>
                <w:rFonts w:ascii="Times New Roman" w:hAnsi="Times New Roman" w:cs="Times New Roman"/>
                <w:sz w:val="24"/>
                <w:szCs w:val="24"/>
              </w:rPr>
            </w:pPr>
            <w:r w:rsidRPr="00102283">
              <w:rPr>
                <w:rFonts w:ascii="Times New Roman" w:hAnsi="Times New Roman" w:cs="Times New Roman"/>
                <w:iCs/>
                <w:sz w:val="24"/>
                <w:szCs w:val="24"/>
              </w:rPr>
              <w:t xml:space="preserve">Приложение № 4. </w:t>
            </w:r>
            <w:r w:rsidRPr="00102283">
              <w:rPr>
                <w:rFonts w:ascii="Times New Roman" w:hAnsi="Times New Roman" w:cs="Times New Roman"/>
                <w:sz w:val="24"/>
                <w:szCs w:val="24"/>
              </w:rPr>
              <w:t>Форма заявления о предоставлении муниципальной услуги</w:t>
            </w:r>
          </w:p>
        </w:tc>
        <w:tc>
          <w:tcPr>
            <w:tcW w:w="636" w:type="dxa"/>
            <w:hideMark/>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34</w:t>
            </w:r>
          </w:p>
        </w:tc>
      </w:tr>
      <w:tr w:rsidR="00102283" w:rsidRPr="00102283" w:rsidTr="00472F42">
        <w:trPr>
          <w:trHeight w:val="1001"/>
        </w:trPr>
        <w:tc>
          <w:tcPr>
            <w:tcW w:w="8986" w:type="dxa"/>
          </w:tcPr>
          <w:p w:rsidR="00102283" w:rsidRPr="00102283" w:rsidRDefault="00102283" w:rsidP="00102283">
            <w:pPr>
              <w:spacing w:after="0" w:line="240" w:lineRule="auto"/>
              <w:jc w:val="both"/>
              <w:rPr>
                <w:rFonts w:ascii="Times New Roman" w:hAnsi="Times New Roman" w:cs="Times New Roman"/>
                <w:sz w:val="24"/>
                <w:szCs w:val="24"/>
              </w:rPr>
            </w:pPr>
            <w:r w:rsidRPr="00102283">
              <w:rPr>
                <w:rFonts w:ascii="Times New Roman" w:hAnsi="Times New Roman" w:cs="Times New Roman"/>
                <w:iCs/>
                <w:sz w:val="24"/>
                <w:szCs w:val="24"/>
              </w:rPr>
              <w:t xml:space="preserve">Приложение № 5. </w:t>
            </w:r>
            <w:r w:rsidRPr="00102283">
              <w:rPr>
                <w:rFonts w:ascii="Times New Roman" w:hAnsi="Times New Roman" w:cs="Times New Roman"/>
                <w:sz w:val="24"/>
                <w:szCs w:val="24"/>
              </w:rPr>
              <w:t>Форма решения об отказе в приеме документов,</w:t>
            </w:r>
          </w:p>
          <w:p w:rsidR="00102283" w:rsidRPr="00102283" w:rsidRDefault="00102283" w:rsidP="00102283">
            <w:pPr>
              <w:spacing w:after="0" w:line="240" w:lineRule="auto"/>
              <w:jc w:val="both"/>
              <w:rPr>
                <w:rFonts w:ascii="Times New Roman" w:hAnsi="Times New Roman" w:cs="Times New Roman"/>
                <w:sz w:val="24"/>
                <w:szCs w:val="24"/>
              </w:rPr>
            </w:pPr>
            <w:proofErr w:type="gramStart"/>
            <w:r w:rsidRPr="00102283">
              <w:rPr>
                <w:rFonts w:ascii="Times New Roman" w:hAnsi="Times New Roman" w:cs="Times New Roman"/>
                <w:sz w:val="24"/>
                <w:szCs w:val="24"/>
              </w:rPr>
              <w:t>необходимых</w:t>
            </w:r>
            <w:proofErr w:type="gramEnd"/>
            <w:r w:rsidRPr="00102283">
              <w:rPr>
                <w:rFonts w:ascii="Times New Roman" w:hAnsi="Times New Roman" w:cs="Times New Roman"/>
                <w:sz w:val="24"/>
                <w:szCs w:val="24"/>
              </w:rPr>
              <w:t xml:space="preserve"> для предоставления услуги</w:t>
            </w:r>
          </w:p>
          <w:p w:rsidR="00102283" w:rsidRPr="00102283" w:rsidRDefault="00102283" w:rsidP="00102283">
            <w:pPr>
              <w:widowControl w:val="0"/>
              <w:autoSpaceDE w:val="0"/>
              <w:autoSpaceDN w:val="0"/>
              <w:spacing w:after="0" w:line="240" w:lineRule="auto"/>
              <w:ind w:right="-19"/>
              <w:jc w:val="both"/>
              <w:rPr>
                <w:rFonts w:ascii="Times New Roman" w:hAnsi="Times New Roman" w:cs="Times New Roman"/>
                <w:iCs/>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35</w:t>
            </w:r>
          </w:p>
        </w:tc>
      </w:tr>
      <w:tr w:rsidR="00102283" w:rsidRPr="00102283" w:rsidTr="00472F42">
        <w:trPr>
          <w:trHeight w:val="1001"/>
        </w:trPr>
        <w:tc>
          <w:tcPr>
            <w:tcW w:w="8986" w:type="dxa"/>
          </w:tcPr>
          <w:p w:rsidR="00102283" w:rsidRPr="00102283" w:rsidRDefault="00102283" w:rsidP="00102283">
            <w:pPr>
              <w:spacing w:after="0" w:line="240" w:lineRule="auto"/>
              <w:jc w:val="both"/>
              <w:rPr>
                <w:rFonts w:ascii="Times New Roman" w:hAnsi="Times New Roman" w:cs="Times New Roman"/>
                <w:sz w:val="24"/>
                <w:szCs w:val="24"/>
              </w:rPr>
            </w:pPr>
            <w:r w:rsidRPr="00102283">
              <w:rPr>
                <w:rFonts w:ascii="Times New Roman" w:hAnsi="Times New Roman" w:cs="Times New Roman"/>
                <w:iCs/>
                <w:sz w:val="24"/>
                <w:szCs w:val="24"/>
              </w:rPr>
              <w:t xml:space="preserve">Приложение № 6. </w:t>
            </w:r>
            <w:r w:rsidRPr="00102283">
              <w:rPr>
                <w:rFonts w:ascii="Times New Roman" w:hAnsi="Times New Roman" w:cs="Times New Roman"/>
                <w:sz w:val="24"/>
                <w:szCs w:val="24"/>
              </w:rPr>
              <w:t>Форма заявления о внесении изменений (аннулировании) в действующий пропуск</w:t>
            </w:r>
          </w:p>
          <w:p w:rsidR="00102283" w:rsidRPr="00102283" w:rsidRDefault="00102283" w:rsidP="00102283">
            <w:pPr>
              <w:spacing w:after="0" w:line="240" w:lineRule="auto"/>
              <w:jc w:val="both"/>
              <w:rPr>
                <w:rFonts w:ascii="Times New Roman" w:hAnsi="Times New Roman" w:cs="Times New Roman"/>
                <w:iCs/>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36</w:t>
            </w:r>
          </w:p>
        </w:tc>
      </w:tr>
      <w:tr w:rsidR="00102283" w:rsidRPr="00102283" w:rsidTr="00472F42">
        <w:trPr>
          <w:trHeight w:val="1001"/>
        </w:trPr>
        <w:tc>
          <w:tcPr>
            <w:tcW w:w="8986" w:type="dxa"/>
          </w:tcPr>
          <w:p w:rsidR="00102283" w:rsidRPr="00102283" w:rsidRDefault="00102283" w:rsidP="00102283">
            <w:pPr>
              <w:spacing w:after="5" w:line="240" w:lineRule="auto"/>
              <w:jc w:val="both"/>
              <w:rPr>
                <w:rFonts w:ascii="Times New Roman" w:hAnsi="Times New Roman" w:cs="Times New Roman"/>
                <w:sz w:val="24"/>
                <w:szCs w:val="24"/>
              </w:rPr>
            </w:pPr>
            <w:r w:rsidRPr="00102283">
              <w:rPr>
                <w:rFonts w:ascii="Times New Roman" w:hAnsi="Times New Roman" w:cs="Times New Roman"/>
                <w:iCs/>
                <w:sz w:val="24"/>
                <w:szCs w:val="24"/>
              </w:rPr>
              <w:t>Приложение № 7.</w:t>
            </w:r>
            <w:r w:rsidRPr="00102283">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102283" w:rsidRPr="00102283" w:rsidRDefault="00102283" w:rsidP="00102283">
            <w:pPr>
              <w:spacing w:after="16" w:line="240" w:lineRule="auto"/>
              <w:jc w:val="both"/>
              <w:rPr>
                <w:rFonts w:ascii="Times New Roman" w:hAnsi="Times New Roman" w:cs="Times New Roman"/>
                <w:sz w:val="24"/>
                <w:szCs w:val="24"/>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rPr>
            </w:pPr>
            <w:r w:rsidRPr="00102283">
              <w:rPr>
                <w:rFonts w:ascii="Times New Roman" w:hAnsi="Times New Roman" w:cs="Times New Roman"/>
                <w:iCs/>
                <w:sz w:val="24"/>
                <w:szCs w:val="24"/>
              </w:rPr>
              <w:t>37</w:t>
            </w:r>
          </w:p>
        </w:tc>
      </w:tr>
      <w:tr w:rsidR="00102283" w:rsidRPr="00102283" w:rsidTr="00472F42">
        <w:trPr>
          <w:trHeight w:val="675"/>
        </w:trPr>
        <w:tc>
          <w:tcPr>
            <w:tcW w:w="8986" w:type="dxa"/>
          </w:tcPr>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p w:rsidR="00102283" w:rsidRPr="00102283" w:rsidRDefault="00102283" w:rsidP="00102283">
            <w:pPr>
              <w:widowControl w:val="0"/>
              <w:autoSpaceDE w:val="0"/>
              <w:autoSpaceDN w:val="0"/>
              <w:spacing w:after="0" w:line="240" w:lineRule="auto"/>
              <w:jc w:val="both"/>
              <w:rPr>
                <w:rFonts w:ascii="Times New Roman" w:hAnsi="Times New Roman" w:cs="Times New Roman"/>
                <w:iCs/>
                <w:sz w:val="24"/>
                <w:szCs w:val="24"/>
                <w:highlight w:val="red"/>
              </w:rPr>
            </w:pPr>
          </w:p>
        </w:tc>
        <w:tc>
          <w:tcPr>
            <w:tcW w:w="636" w:type="dxa"/>
          </w:tcPr>
          <w:p w:rsidR="00102283" w:rsidRPr="00102283" w:rsidRDefault="00102283" w:rsidP="00102283">
            <w:pPr>
              <w:widowControl w:val="0"/>
              <w:tabs>
                <w:tab w:val="left" w:pos="0"/>
                <w:tab w:val="left" w:pos="567"/>
              </w:tabs>
              <w:autoSpaceDE w:val="0"/>
              <w:autoSpaceDN w:val="0"/>
              <w:spacing w:after="0"/>
              <w:jc w:val="both"/>
              <w:rPr>
                <w:rFonts w:ascii="Times New Roman" w:hAnsi="Times New Roman" w:cs="Times New Roman"/>
                <w:iCs/>
                <w:sz w:val="24"/>
                <w:szCs w:val="24"/>
                <w:highlight w:val="red"/>
              </w:rPr>
            </w:pPr>
          </w:p>
        </w:tc>
      </w:tr>
    </w:tbl>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Default="00102283" w:rsidP="00102283">
      <w:pPr>
        <w:spacing w:after="598" w:line="240" w:lineRule="auto"/>
        <w:ind w:right="20"/>
        <w:jc w:val="both"/>
        <w:rPr>
          <w:rFonts w:ascii="Times New Roman" w:hAnsi="Times New Roman" w:cs="Times New Roman"/>
          <w:b/>
          <w:sz w:val="24"/>
          <w:szCs w:val="24"/>
        </w:rPr>
      </w:pPr>
    </w:p>
    <w:p w:rsidR="00102283" w:rsidRPr="00102283" w:rsidRDefault="00102283" w:rsidP="00102283">
      <w:pPr>
        <w:spacing w:after="598"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lastRenderedPageBreak/>
        <w:t>I. Общие положения</w:t>
      </w:r>
    </w:p>
    <w:p w:rsidR="00102283" w:rsidRPr="00102283" w:rsidRDefault="00102283" w:rsidP="00102283">
      <w:pPr>
        <w:spacing w:after="0" w:line="240" w:lineRule="auto"/>
        <w:jc w:val="center"/>
        <w:rPr>
          <w:rFonts w:ascii="Times New Roman" w:hAnsi="Times New Roman" w:cs="Times New Roman"/>
          <w:b/>
          <w:sz w:val="24"/>
          <w:szCs w:val="24"/>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Предмет регулирования Административного регламента</w:t>
      </w:r>
    </w:p>
    <w:p w:rsidR="00102283" w:rsidRPr="00102283" w:rsidRDefault="00102283" w:rsidP="00102283">
      <w:pPr>
        <w:spacing w:after="0"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1.1. </w:t>
      </w:r>
      <w:proofErr w:type="gramStart"/>
      <w:r w:rsidRPr="00102283">
        <w:rPr>
          <w:rFonts w:ascii="Times New Roman" w:hAnsi="Times New Roman" w:cs="Times New Roman"/>
          <w:sz w:val="24"/>
          <w:szCs w:val="24"/>
        </w:rPr>
        <w:t xml:space="preserve">Административный регламент предоставления муниципальной услуги «Предоставление права на въезд и передвижение грузового </w:t>
      </w:r>
      <w:r w:rsidRPr="00102283">
        <w:rPr>
          <w:rFonts w:ascii="Times New Roman" w:hAnsi="Times New Roman" w:cs="Times New Roman"/>
          <w:noProof/>
          <w:sz w:val="24"/>
          <w:szCs w:val="24"/>
        </w:rPr>
        <w:drawing>
          <wp:inline distT="0" distB="0" distL="0" distR="0">
            <wp:extent cx="8255" cy="8255"/>
            <wp:effectExtent l="0" t="0" r="0" b="0"/>
            <wp:docPr id="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 xml:space="preserve">автотранспорта в зонах ограничения его движения по автомобильным дорогам местного значения» </w:t>
      </w:r>
      <w:r w:rsidRPr="00102283">
        <w:rPr>
          <w:rFonts w:ascii="Times New Roman" w:hAnsi="Times New Roman" w:cs="Times New Roman"/>
          <w:color w:val="000000" w:themeColor="text1"/>
          <w:sz w:val="24"/>
          <w:szCs w:val="24"/>
        </w:rPr>
        <w:t>на территории сельского поселения Сургут</w:t>
      </w:r>
      <w:r w:rsidRPr="00102283">
        <w:rPr>
          <w:rFonts w:ascii="Times New Roman" w:hAnsi="Times New Roman" w:cs="Times New Roman"/>
          <w:color w:val="FF0000"/>
          <w:sz w:val="24"/>
          <w:szCs w:val="24"/>
        </w:rPr>
        <w:t xml:space="preserve"> </w:t>
      </w:r>
      <w:r w:rsidRPr="00102283">
        <w:rPr>
          <w:rFonts w:ascii="Times New Roman" w:hAnsi="Times New Roman" w:cs="Times New Roman"/>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w:t>
      </w:r>
      <w:r w:rsidRPr="00102283">
        <w:rPr>
          <w:rFonts w:ascii="Times New Roman" w:hAnsi="Times New Roman" w:cs="Times New Roman"/>
          <w:noProof/>
          <w:sz w:val="24"/>
          <w:szCs w:val="24"/>
        </w:rPr>
        <w:drawing>
          <wp:inline distT="0" distB="0" distL="0" distR="0">
            <wp:extent cx="8255" cy="8255"/>
            <wp:effectExtent l="0" t="0" r="0" b="0"/>
            <wp:docPr id="3"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102283">
        <w:rPr>
          <w:rFonts w:ascii="Times New Roman" w:hAnsi="Times New Roman" w:cs="Times New Roman"/>
          <w:sz w:val="24"/>
          <w:szCs w:val="24"/>
        </w:rPr>
        <w:t xml:space="preserve"> значения»</w:t>
      </w:r>
      <w:r w:rsidRPr="00102283">
        <w:rPr>
          <w:rFonts w:ascii="Times New Roman" w:hAnsi="Times New Roman" w:cs="Times New Roman"/>
          <w:b/>
          <w:sz w:val="24"/>
          <w:szCs w:val="24"/>
        </w:rPr>
        <w:t xml:space="preserve"> </w:t>
      </w:r>
      <w:r w:rsidRPr="00102283">
        <w:rPr>
          <w:rFonts w:ascii="Times New Roman" w:hAnsi="Times New Roman" w:cs="Times New Roman"/>
          <w:color w:val="000000" w:themeColor="text1"/>
          <w:sz w:val="24"/>
          <w:szCs w:val="24"/>
        </w:rPr>
        <w:t>на территории сельского поселения Сургут</w:t>
      </w:r>
      <w:r w:rsidRPr="00102283">
        <w:rPr>
          <w:rFonts w:ascii="Times New Roman" w:hAnsi="Times New Roman" w:cs="Times New Roman"/>
          <w:sz w:val="24"/>
          <w:szCs w:val="24"/>
        </w:rPr>
        <w:t xml:space="preserve"> (далее - муниципальная услуга).</w:t>
      </w:r>
    </w:p>
    <w:p w:rsidR="00102283" w:rsidRPr="00102283" w:rsidRDefault="00102283" w:rsidP="00102283">
      <w:pPr>
        <w:spacing w:after="0" w:line="240" w:lineRule="auto"/>
        <w:jc w:val="both"/>
        <w:rPr>
          <w:rFonts w:ascii="Times New Roman" w:hAnsi="Times New Roman" w:cs="Times New Roman"/>
          <w:b/>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Круг Заявителей</w:t>
      </w:r>
    </w:p>
    <w:p w:rsidR="00102283" w:rsidRPr="00102283" w:rsidRDefault="00102283" w:rsidP="00102283">
      <w:pPr>
        <w:spacing w:after="0" w:line="240" w:lineRule="auto"/>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1.2. Заявителями на получение муниципальной услуги являются владельцы транспортных средств (далее — Заявитель).</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Требования к порядку информирования о предоставлении муниципальной услуги</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1.4. Информирование о порядке предоставления муниципальной услуги осуществляется:</w:t>
      </w:r>
    </w:p>
    <w:p w:rsidR="00102283" w:rsidRPr="00102283" w:rsidRDefault="00102283" w:rsidP="00102283">
      <w:pPr>
        <w:numPr>
          <w:ilvl w:val="0"/>
          <w:numId w:val="2"/>
        </w:numPr>
        <w:spacing w:after="0" w:line="240" w:lineRule="auto"/>
        <w:ind w:left="0" w:right="14" w:firstLine="567"/>
        <w:jc w:val="both"/>
        <w:rPr>
          <w:rFonts w:ascii="Times New Roman" w:hAnsi="Times New Roman" w:cs="Times New Roman"/>
          <w:sz w:val="24"/>
          <w:szCs w:val="24"/>
        </w:rPr>
      </w:pPr>
      <w:r w:rsidRPr="00102283">
        <w:rPr>
          <w:rFonts w:ascii="Times New Roman" w:hAnsi="Times New Roman" w:cs="Times New Roman"/>
          <w:sz w:val="24"/>
          <w:szCs w:val="24"/>
        </w:rPr>
        <w:t>непосредственно при личном приеме Заявителя в</w:t>
      </w:r>
      <w:r w:rsidRPr="00102283">
        <w:rPr>
          <w:rFonts w:ascii="Times New Roman" w:hAnsi="Times New Roman" w:cs="Times New Roman"/>
          <w:noProof/>
          <w:sz w:val="24"/>
          <w:szCs w:val="24"/>
        </w:rPr>
        <w:t xml:space="preserve"> </w:t>
      </w:r>
      <w:r w:rsidRPr="00102283">
        <w:rPr>
          <w:rFonts w:ascii="Times New Roman" w:hAnsi="Times New Roman" w:cs="Times New Roman"/>
          <w:noProof/>
          <w:color w:val="000000" w:themeColor="text1"/>
          <w:sz w:val="24"/>
          <w:szCs w:val="24"/>
        </w:rPr>
        <w:t xml:space="preserve">Администрации </w:t>
      </w:r>
      <w:r w:rsidRPr="00102283">
        <w:rPr>
          <w:rFonts w:ascii="Times New Roman" w:hAnsi="Times New Roman" w:cs="Times New Roman"/>
          <w:color w:val="000000" w:themeColor="text1"/>
          <w:sz w:val="24"/>
          <w:szCs w:val="24"/>
        </w:rPr>
        <w:t>на территории сельского поселения Сургут</w:t>
      </w:r>
      <w:r w:rsidRPr="00102283">
        <w:rPr>
          <w:rFonts w:ascii="Times New Roman" w:hAnsi="Times New Roman" w:cs="Times New Roman"/>
          <w:noProof/>
          <w:color w:val="000000" w:themeColor="text1"/>
          <w:sz w:val="24"/>
          <w:szCs w:val="24"/>
        </w:rPr>
        <w:t xml:space="preserve"> муниципального района Сергивеский Самарской области </w:t>
      </w:r>
      <w:r w:rsidRPr="00102283">
        <w:rPr>
          <w:rFonts w:ascii="Times New Roman" w:hAnsi="Times New Roman" w:cs="Times New Roman"/>
          <w:color w:val="000000" w:themeColor="text1"/>
          <w:sz w:val="24"/>
          <w:szCs w:val="24"/>
        </w:rPr>
        <w:t>(далее - Уполномоченный орган),</w:t>
      </w:r>
      <w:r w:rsidRPr="00102283">
        <w:rPr>
          <w:rFonts w:ascii="Times New Roman" w:hAnsi="Times New Roman" w:cs="Times New Roman"/>
          <w:sz w:val="24"/>
          <w:szCs w:val="24"/>
        </w:rPr>
        <w:t xml:space="preserve"> предоставляющей муниципальную услугу  или многофункциональном центре предоставления государственных и муниципальных </w:t>
      </w:r>
      <w:r w:rsidRPr="00102283">
        <w:rPr>
          <w:rFonts w:ascii="Times New Roman" w:hAnsi="Times New Roman" w:cs="Times New Roman"/>
          <w:noProof/>
          <w:sz w:val="24"/>
          <w:szCs w:val="24"/>
        </w:rPr>
        <w:drawing>
          <wp:inline distT="0" distB="0" distL="0" distR="0">
            <wp:extent cx="8255" cy="8255"/>
            <wp:effectExtent l="0" t="0" r="0" b="0"/>
            <wp:docPr id="4" name="Picture 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услуг (далее — многофункциональный центр);</w:t>
      </w:r>
    </w:p>
    <w:p w:rsidR="00102283" w:rsidRPr="00102283" w:rsidRDefault="00102283" w:rsidP="00102283">
      <w:pPr>
        <w:numPr>
          <w:ilvl w:val="0"/>
          <w:numId w:val="2"/>
        </w:numPr>
        <w:spacing w:after="0" w:line="240" w:lineRule="auto"/>
        <w:ind w:left="0" w:right="14" w:firstLine="567"/>
        <w:jc w:val="both"/>
        <w:rPr>
          <w:rFonts w:ascii="Times New Roman" w:hAnsi="Times New Roman" w:cs="Times New Roman"/>
          <w:sz w:val="24"/>
          <w:szCs w:val="24"/>
        </w:rPr>
      </w:pPr>
      <w:r w:rsidRPr="00102283">
        <w:rPr>
          <w:rFonts w:ascii="Times New Roman" w:hAnsi="Times New Roman" w:cs="Times New Roman"/>
          <w:sz w:val="24"/>
          <w:szCs w:val="24"/>
        </w:rPr>
        <w:t>по телефону в Уполномоченном органе или многофункциональном центре;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 письменно, в том числе посредством электронной почты, факсимильной связи;</w:t>
      </w:r>
    </w:p>
    <w:p w:rsidR="00102283" w:rsidRPr="00102283" w:rsidRDefault="00102283" w:rsidP="00102283">
      <w:pPr>
        <w:numPr>
          <w:ilvl w:val="0"/>
          <w:numId w:val="3"/>
        </w:numPr>
        <w:spacing w:after="0" w:line="240" w:lineRule="auto"/>
        <w:ind w:left="0" w:right="4" w:firstLine="567"/>
        <w:jc w:val="both"/>
        <w:rPr>
          <w:rFonts w:ascii="Times New Roman" w:hAnsi="Times New Roman" w:cs="Times New Roman"/>
          <w:sz w:val="24"/>
          <w:szCs w:val="24"/>
        </w:rPr>
      </w:pPr>
      <w:r w:rsidRPr="00102283">
        <w:rPr>
          <w:rFonts w:ascii="Times New Roman" w:hAnsi="Times New Roman" w:cs="Times New Roman"/>
          <w:sz w:val="24"/>
          <w:szCs w:val="24"/>
        </w:rPr>
        <w:t>посредством размещения в открытой и доступной форме информации: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на официальном сайте Сергиевского района Самарской области (</w:t>
      </w:r>
      <w:proofErr w:type="spellStart"/>
      <w:r w:rsidRPr="00102283">
        <w:rPr>
          <w:rFonts w:ascii="Times New Roman" w:hAnsi="Times New Roman" w:cs="Times New Roman"/>
          <w:sz w:val="24"/>
          <w:szCs w:val="24"/>
        </w:rPr>
        <w:t>www</w:t>
      </w:r>
      <w:proofErr w:type="spellEnd"/>
      <w:r w:rsidRPr="00102283">
        <w:rPr>
          <w:rFonts w:ascii="Times New Roman" w:hAnsi="Times New Roman" w:cs="Times New Roman"/>
          <w:sz w:val="24"/>
          <w:szCs w:val="24"/>
        </w:rPr>
        <w:t>/</w:t>
      </w:r>
      <w:proofErr w:type="spellStart"/>
      <w:r w:rsidRPr="00102283">
        <w:rPr>
          <w:rFonts w:ascii="Times New Roman" w:hAnsi="Times New Roman" w:cs="Times New Roman"/>
          <w:sz w:val="24"/>
          <w:szCs w:val="24"/>
        </w:rPr>
        <w:t>sergievsk.ru</w:t>
      </w:r>
      <w:proofErr w:type="spellEnd"/>
      <w:r w:rsidRPr="00102283">
        <w:rPr>
          <w:rFonts w:ascii="Times New Roman" w:hAnsi="Times New Roman" w:cs="Times New Roman"/>
          <w:sz w:val="24"/>
          <w:szCs w:val="24"/>
        </w:rPr>
        <w:t>);</w:t>
      </w:r>
    </w:p>
    <w:p w:rsidR="00102283" w:rsidRPr="00102283" w:rsidRDefault="00102283" w:rsidP="00102283">
      <w:pPr>
        <w:numPr>
          <w:ilvl w:val="0"/>
          <w:numId w:val="3"/>
        </w:numPr>
        <w:spacing w:after="0" w:line="240" w:lineRule="auto"/>
        <w:ind w:left="0" w:right="4" w:firstLine="567"/>
        <w:jc w:val="both"/>
        <w:rPr>
          <w:rFonts w:ascii="Times New Roman" w:hAnsi="Times New Roman" w:cs="Times New Roman"/>
          <w:sz w:val="24"/>
          <w:szCs w:val="24"/>
        </w:rPr>
      </w:pPr>
      <w:r w:rsidRPr="00102283">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1.5. Информирование осуществляется по вопросам, касающимся: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способов подачи заявления о предоставлении муниципальной услуги;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справочной информации о работе Уполномоченного органа (структурных подразделений Уполномоченного органа);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документов, необходимых для предоставления муниципальной услуги и </w:t>
      </w:r>
      <w:proofErr w:type="gramStart"/>
      <w:r w:rsidRPr="00102283">
        <w:rPr>
          <w:rFonts w:ascii="Times New Roman" w:hAnsi="Times New Roman" w:cs="Times New Roman"/>
          <w:sz w:val="24"/>
          <w:szCs w:val="24"/>
        </w:rPr>
        <w:t>услугах</w:t>
      </w:r>
      <w:proofErr w:type="gramEnd"/>
      <w:r w:rsidRPr="00102283">
        <w:rPr>
          <w:rFonts w:ascii="Times New Roman" w:hAnsi="Times New Roman" w:cs="Times New Roman"/>
          <w:sz w:val="24"/>
          <w:szCs w:val="24"/>
        </w:rPr>
        <w:t>, которые являются необходимыми и обязательными для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порядка и сроков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 вопросам предоставления услуг, которые являются необходимыми и обязательными для предоставления муниципальной услуги;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2283">
        <w:rPr>
          <w:rFonts w:ascii="Times New Roman" w:hAnsi="Times New Roman" w:cs="Times New Roman"/>
          <w:sz w:val="24"/>
          <w:szCs w:val="24"/>
        </w:rPr>
        <w:t>обратившихся</w:t>
      </w:r>
      <w:proofErr w:type="gramEnd"/>
      <w:r w:rsidRPr="00102283">
        <w:rPr>
          <w:rFonts w:ascii="Times New Roman" w:hAnsi="Times New Roman" w:cs="Times New Roman"/>
          <w:sz w:val="24"/>
          <w:szCs w:val="24"/>
        </w:rPr>
        <w:t xml:space="preserve"> по интересующим вопросам.</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102283" w:rsidRPr="00102283" w:rsidRDefault="00102283" w:rsidP="00102283">
      <w:pPr>
        <w:spacing w:after="0" w:line="240" w:lineRule="auto"/>
        <w:ind w:right="3040" w:firstLine="567"/>
        <w:jc w:val="both"/>
        <w:rPr>
          <w:rFonts w:ascii="Times New Roman" w:hAnsi="Times New Roman" w:cs="Times New Roman"/>
          <w:sz w:val="24"/>
          <w:szCs w:val="24"/>
        </w:rPr>
      </w:pPr>
      <w:r w:rsidRPr="00102283">
        <w:rPr>
          <w:rFonts w:ascii="Times New Roman" w:hAnsi="Times New Roman" w:cs="Times New Roman"/>
          <w:sz w:val="24"/>
          <w:szCs w:val="24"/>
        </w:rPr>
        <w:t>изложить обращение в письменной форме;</w:t>
      </w:r>
    </w:p>
    <w:p w:rsidR="00102283" w:rsidRPr="00102283" w:rsidRDefault="00102283" w:rsidP="00102283">
      <w:pPr>
        <w:spacing w:after="0" w:line="240" w:lineRule="auto"/>
        <w:ind w:right="3040"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5" name="Picture 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назначить другое время для консультаций.</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Продолжительность информирования по телефону не должна превышать 10 минут.</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Информирование осуществляется в соответствии с графиком приема граждан.</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Pr="00102283">
        <w:rPr>
          <w:rFonts w:ascii="Times New Roman" w:hAnsi="Times New Roman" w:cs="Times New Roman"/>
          <w:noProof/>
          <w:sz w:val="24"/>
          <w:szCs w:val="24"/>
        </w:rPr>
        <w:drawing>
          <wp:inline distT="0" distB="0" distL="0" distR="0">
            <wp:extent cx="8255" cy="8255"/>
            <wp:effectExtent l="0" t="0" r="0" b="0"/>
            <wp:docPr id="6"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02283">
        <w:rPr>
          <w:rFonts w:ascii="Times New Roman" w:hAnsi="Times New Roman" w:cs="Times New Roman"/>
          <w:sz w:val="24"/>
          <w:szCs w:val="24"/>
        </w:rPr>
        <w:t>телефона-автоинформатора</w:t>
      </w:r>
      <w:proofErr w:type="spellEnd"/>
      <w:r w:rsidRPr="00102283">
        <w:rPr>
          <w:rFonts w:ascii="Times New Roman" w:hAnsi="Times New Roman" w:cs="Times New Roman"/>
          <w:sz w:val="24"/>
          <w:szCs w:val="24"/>
        </w:rPr>
        <w:t xml:space="preserve"> (при наличии);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2283" w:rsidRPr="00102283" w:rsidRDefault="00102283" w:rsidP="00102283">
      <w:pPr>
        <w:spacing w:after="0" w:line="240" w:lineRule="auto"/>
        <w:jc w:val="both"/>
        <w:rPr>
          <w:rFonts w:ascii="Times New Roman" w:hAnsi="Times New Roman" w:cs="Times New Roman"/>
          <w:b/>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II. Стандарт предоставления муниципальной услуги</w:t>
      </w:r>
    </w:p>
    <w:p w:rsidR="00102283" w:rsidRPr="00102283" w:rsidRDefault="00102283" w:rsidP="00102283">
      <w:pPr>
        <w:spacing w:after="0" w:line="240" w:lineRule="auto"/>
        <w:jc w:val="center"/>
        <w:rPr>
          <w:rFonts w:ascii="Times New Roman" w:hAnsi="Times New Roman" w:cs="Times New Roman"/>
          <w:b/>
          <w:sz w:val="24"/>
          <w:szCs w:val="24"/>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Наименование муниципальной услуги</w:t>
      </w:r>
    </w:p>
    <w:p w:rsidR="00102283" w:rsidRPr="00102283" w:rsidRDefault="00102283" w:rsidP="00102283">
      <w:pPr>
        <w:spacing w:after="0"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 Наименование муниципальной услуги</w:t>
      </w:r>
      <w:r w:rsidRPr="00102283">
        <w:rPr>
          <w:rFonts w:ascii="Times New Roman" w:hAnsi="Times New Roman" w:cs="Times New Roman"/>
          <w:noProof/>
          <w:sz w:val="24"/>
          <w:szCs w:val="24"/>
        </w:rPr>
        <w:t xml:space="preserve"> – «</w:t>
      </w:r>
      <w:r w:rsidRPr="00102283">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на </w:t>
      </w:r>
      <w:proofErr w:type="spellStart"/>
      <w:proofErr w:type="gramStart"/>
      <w:r w:rsidRPr="00102283">
        <w:rPr>
          <w:rFonts w:ascii="Times New Roman" w:hAnsi="Times New Roman" w:cs="Times New Roman"/>
          <w:color w:val="000000" w:themeColor="text1"/>
          <w:sz w:val="24"/>
          <w:szCs w:val="24"/>
        </w:rPr>
        <w:t>на</w:t>
      </w:r>
      <w:proofErr w:type="spellEnd"/>
      <w:proofErr w:type="gramEnd"/>
      <w:r w:rsidRPr="00102283">
        <w:rPr>
          <w:rFonts w:ascii="Times New Roman" w:hAnsi="Times New Roman" w:cs="Times New Roman"/>
          <w:color w:val="000000" w:themeColor="text1"/>
          <w:sz w:val="24"/>
          <w:szCs w:val="24"/>
        </w:rPr>
        <w:t xml:space="preserve"> территории сельского поселения Сургут</w:t>
      </w:r>
      <w:r w:rsidRPr="00102283">
        <w:rPr>
          <w:rFonts w:ascii="Times New Roman" w:hAnsi="Times New Roman" w:cs="Times New Roman"/>
          <w:sz w:val="24"/>
          <w:szCs w:val="24"/>
        </w:rPr>
        <w:t>.</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Наименование органа местного самоуправления,</w:t>
      </w:r>
    </w:p>
    <w:p w:rsidR="00102283" w:rsidRPr="00102283" w:rsidRDefault="00102283" w:rsidP="00102283">
      <w:pPr>
        <w:spacing w:after="0" w:line="240" w:lineRule="auto"/>
        <w:ind w:right="20"/>
        <w:jc w:val="center"/>
        <w:rPr>
          <w:rFonts w:ascii="Times New Roman" w:hAnsi="Times New Roman" w:cs="Times New Roman"/>
          <w:b/>
          <w:sz w:val="24"/>
          <w:szCs w:val="24"/>
        </w:rPr>
      </w:pPr>
      <w:proofErr w:type="gramStart"/>
      <w:r w:rsidRPr="00102283">
        <w:rPr>
          <w:rFonts w:ascii="Times New Roman" w:hAnsi="Times New Roman" w:cs="Times New Roman"/>
          <w:b/>
          <w:sz w:val="24"/>
          <w:szCs w:val="24"/>
        </w:rPr>
        <w:t>предоставляющего</w:t>
      </w:r>
      <w:proofErr w:type="gramEnd"/>
      <w:r w:rsidRPr="00102283">
        <w:rPr>
          <w:rFonts w:ascii="Times New Roman" w:hAnsi="Times New Roman" w:cs="Times New Roman"/>
          <w:b/>
          <w:sz w:val="24"/>
          <w:szCs w:val="24"/>
        </w:rPr>
        <w:t xml:space="preserve">  муниципальную услугу</w:t>
      </w:r>
    </w:p>
    <w:p w:rsidR="00102283" w:rsidRPr="00102283" w:rsidRDefault="00102283" w:rsidP="00102283">
      <w:pPr>
        <w:spacing w:after="0"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2.2. Муниципальная услуга предоставляется Уполномоченным органом местного самоуправления - </w:t>
      </w:r>
      <w:r w:rsidRPr="00102283">
        <w:rPr>
          <w:rFonts w:ascii="Times New Roman" w:hAnsi="Times New Roman" w:cs="Times New Roman"/>
          <w:color w:val="000000" w:themeColor="text1"/>
          <w:sz w:val="24"/>
          <w:szCs w:val="24"/>
        </w:rPr>
        <w:t>Администрацией на территории сельского поселения Сургут Сергиевского района Самарской области.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102283">
        <w:rPr>
          <w:rFonts w:ascii="Times New Roman" w:hAnsi="Times New Roman" w:cs="Times New Roman"/>
          <w:sz w:val="24"/>
          <w:szCs w:val="24"/>
        </w:rPr>
        <w:t>с</w:t>
      </w:r>
      <w:proofErr w:type="gramEnd"/>
      <w:r w:rsidRPr="00102283">
        <w:rPr>
          <w:rFonts w:ascii="Times New Roman" w:hAnsi="Times New Roman" w:cs="Times New Roman"/>
          <w:sz w:val="24"/>
          <w:szCs w:val="24"/>
        </w:rPr>
        <w:t>:</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7" name="Picture 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Министерством внутренних дел Российской Федерации для предоставления сведений о собственниках (владельцах) транспортных средств.</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02283" w:rsidRPr="00102283" w:rsidRDefault="00102283" w:rsidP="00102283">
      <w:pPr>
        <w:spacing w:after="0" w:line="240" w:lineRule="auto"/>
        <w:ind w:left="360" w:right="8"/>
        <w:jc w:val="both"/>
        <w:rPr>
          <w:rFonts w:ascii="Times New Roman" w:hAnsi="Times New Roman" w:cs="Times New Roman"/>
          <w:sz w:val="24"/>
          <w:szCs w:val="24"/>
        </w:rPr>
      </w:pPr>
    </w:p>
    <w:p w:rsidR="00102283" w:rsidRPr="00102283" w:rsidRDefault="00102283" w:rsidP="00102283">
      <w:pPr>
        <w:spacing w:after="0" w:line="240" w:lineRule="auto"/>
        <w:ind w:right="174"/>
        <w:jc w:val="center"/>
        <w:rPr>
          <w:rFonts w:ascii="Times New Roman" w:hAnsi="Times New Roman" w:cs="Times New Roman"/>
          <w:b/>
          <w:sz w:val="24"/>
          <w:szCs w:val="24"/>
        </w:rPr>
      </w:pPr>
      <w:r w:rsidRPr="00102283">
        <w:rPr>
          <w:rFonts w:ascii="Times New Roman" w:hAnsi="Times New Roman" w:cs="Times New Roman"/>
          <w:b/>
          <w:sz w:val="24"/>
          <w:szCs w:val="24"/>
        </w:rPr>
        <w:t>Описание результата предоставления муниципальной услуги</w:t>
      </w:r>
    </w:p>
    <w:p w:rsidR="00102283" w:rsidRPr="00102283" w:rsidRDefault="00102283" w:rsidP="00102283">
      <w:pPr>
        <w:spacing w:after="0" w:line="240" w:lineRule="auto"/>
        <w:ind w:right="174"/>
        <w:jc w:val="center"/>
        <w:rPr>
          <w:rFonts w:ascii="Times New Roman" w:hAnsi="Times New Roman" w:cs="Times New Roman"/>
          <w:b/>
          <w:sz w:val="24"/>
          <w:szCs w:val="24"/>
        </w:rPr>
      </w:pP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2.5. Результатом предоставления муниципальной услуги является:</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оформление пропуска, предоставляющего право на въезд и передвижение грузового автотранспорта в зонах с ограниченным движением (Приложение № 1);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8" name="Picture 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решение об отказе в предоставлении муниципальной услуги (Приложение №3).</w:t>
      </w:r>
    </w:p>
    <w:p w:rsidR="00102283" w:rsidRPr="00102283" w:rsidRDefault="00102283" w:rsidP="00102283">
      <w:pPr>
        <w:spacing w:after="0" w:line="240" w:lineRule="auto"/>
        <w:ind w:right="130"/>
        <w:jc w:val="both"/>
        <w:rPr>
          <w:rFonts w:ascii="Times New Roman" w:hAnsi="Times New Roman" w:cs="Times New Roman"/>
          <w:sz w:val="24"/>
          <w:szCs w:val="24"/>
        </w:rPr>
      </w:pPr>
    </w:p>
    <w:p w:rsidR="00102283" w:rsidRPr="00102283" w:rsidRDefault="00102283" w:rsidP="00102283">
      <w:pPr>
        <w:spacing w:after="0" w:line="240" w:lineRule="auto"/>
        <w:ind w:right="130"/>
        <w:jc w:val="center"/>
        <w:rPr>
          <w:rFonts w:ascii="Times New Roman" w:hAnsi="Times New Roman" w:cs="Times New Roman"/>
          <w:b/>
          <w:sz w:val="24"/>
          <w:szCs w:val="24"/>
        </w:rPr>
      </w:pPr>
      <w:r w:rsidRPr="00102283">
        <w:rPr>
          <w:rFonts w:ascii="Times New Roman" w:hAnsi="Times New Roman" w:cs="Times New Roman"/>
          <w:b/>
          <w:sz w:val="24"/>
          <w:szCs w:val="24"/>
        </w:rPr>
        <w:t>Срок предоставления муниципальной услуги,</w:t>
      </w:r>
    </w:p>
    <w:p w:rsidR="00102283" w:rsidRPr="00102283" w:rsidRDefault="00102283" w:rsidP="00102283">
      <w:pPr>
        <w:spacing w:after="0" w:line="240" w:lineRule="auto"/>
        <w:ind w:right="130"/>
        <w:jc w:val="center"/>
        <w:rPr>
          <w:rFonts w:ascii="Times New Roman" w:hAnsi="Times New Roman" w:cs="Times New Roman"/>
          <w:b/>
          <w:sz w:val="24"/>
          <w:szCs w:val="24"/>
        </w:rPr>
      </w:pPr>
      <w:r w:rsidRPr="00102283">
        <w:rPr>
          <w:rFonts w:ascii="Times New Roman" w:hAnsi="Times New Roman" w:cs="Times New Roman"/>
          <w:b/>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102283" w:rsidRPr="00102283" w:rsidRDefault="00102283" w:rsidP="00102283">
      <w:pPr>
        <w:spacing w:after="0" w:line="240" w:lineRule="auto"/>
        <w:ind w:right="130"/>
        <w:jc w:val="center"/>
        <w:rPr>
          <w:rFonts w:ascii="Times New Roman" w:hAnsi="Times New Roman" w:cs="Times New Roman"/>
          <w:b/>
          <w:sz w:val="24"/>
          <w:szCs w:val="24"/>
        </w:rPr>
      </w:pPr>
      <w:r w:rsidRPr="00102283">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102283" w:rsidRPr="00102283" w:rsidRDefault="00102283" w:rsidP="00102283">
      <w:pPr>
        <w:spacing w:after="0" w:line="240" w:lineRule="auto"/>
        <w:ind w:right="130"/>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102283" w:rsidRPr="00102283" w:rsidRDefault="00102283" w:rsidP="00102283">
      <w:pPr>
        <w:spacing w:after="0" w:line="240" w:lineRule="auto"/>
        <w:ind w:right="20" w:firstLine="567"/>
        <w:jc w:val="both"/>
        <w:rPr>
          <w:rFonts w:ascii="Times New Roman" w:hAnsi="Times New Roman" w:cs="Times New Roman"/>
          <w:sz w:val="24"/>
          <w:szCs w:val="24"/>
        </w:rPr>
      </w:pPr>
    </w:p>
    <w:p w:rsidR="00102283" w:rsidRPr="00102283" w:rsidRDefault="00102283" w:rsidP="00102283">
      <w:pPr>
        <w:spacing w:after="0" w:line="240" w:lineRule="auto"/>
        <w:ind w:right="20" w:firstLine="567"/>
        <w:jc w:val="center"/>
        <w:rPr>
          <w:rFonts w:ascii="Times New Roman" w:hAnsi="Times New Roman" w:cs="Times New Roman"/>
          <w:b/>
          <w:sz w:val="24"/>
          <w:szCs w:val="24"/>
        </w:rPr>
      </w:pPr>
      <w:r w:rsidRPr="00102283">
        <w:rPr>
          <w:rFonts w:ascii="Times New Roman" w:hAnsi="Times New Roman" w:cs="Times New Roman"/>
          <w:b/>
          <w:sz w:val="24"/>
          <w:szCs w:val="24"/>
        </w:rPr>
        <w:t>Нормативные правовые акты, регулирующие предоставление муниципальной услуги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2.9. Перечень нормативных правовых актов, регулирующих предоставление муниципальной услуги: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Конституция Российской Федерации, принятая</w:t>
      </w:r>
      <w:r w:rsidRPr="00102283">
        <w:rPr>
          <w:rFonts w:ascii="Times New Roman" w:hAnsi="Times New Roman" w:cs="Times New Roman"/>
          <w:sz w:val="24"/>
          <w:szCs w:val="24"/>
        </w:rPr>
        <w:tab/>
        <w:t xml:space="preserve"> всенародным голосованием 12.12.1993 («Российская газета», № 7, от 21.01.2009);</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Налоговый кодекс Российской Федерации (Собрание законодательства Российской Федерации, 03.08.1998, № 31 (часть 1), ст. 3824);</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Кодекс Российской Федерации об административных правонарушениях;</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Федеральный закон от 06.10.2003г. № 131-ФЗ «Об общих принципах организации местного самоуправления в Российской Федерации» («Российская газета», № 302, 08.10.2003);</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Федеральный закон от 27.07.2006г. № 149-ФЗ «Об информации, информационных технологиях и о защите информации» («Российская газета»,             №165, 29.07.2006);</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Федеральный закон от 27.07.2010г. № 210-ФЗ «Об организации предоставления государственных и муниципальных услуг» («Российская газета», № 168, 30.07.2010);</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Федеральный закон от 10.12.1995г. № 196-ФЗ «О безопасности дорожного движения» (Собрание законодательства РФ, 11.12.1995, № 50, ст. 4873);</w:t>
      </w:r>
      <w:r w:rsidRPr="00102283">
        <w:rPr>
          <w:rFonts w:ascii="Times New Roman" w:hAnsi="Times New Roman" w:cs="Times New Roman"/>
          <w:noProof/>
          <w:sz w:val="24"/>
          <w:szCs w:val="24"/>
        </w:rPr>
        <w:drawing>
          <wp:inline distT="0" distB="0" distL="0" distR="0">
            <wp:extent cx="8255" cy="8255"/>
            <wp:effectExtent l="0" t="0" r="0" b="0"/>
            <wp:docPr id="9" name="Picture 1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Федеральный закон от 08.11.2007г. № 257-ФЗ «Об автомобильных дорогах </w:t>
      </w:r>
      <w:r w:rsidRPr="00102283">
        <w:rPr>
          <w:rFonts w:ascii="Times New Roman" w:hAnsi="Times New Roman" w:cs="Times New Roman"/>
          <w:noProof/>
          <w:sz w:val="24"/>
          <w:szCs w:val="24"/>
        </w:rPr>
        <w:drawing>
          <wp:inline distT="0" distB="0" distL="0" distR="0">
            <wp:extent cx="8255" cy="8255"/>
            <wp:effectExtent l="0" t="0" r="0" b="0"/>
            <wp:docPr id="10" name="Picture 1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4"/>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Федеральный закон от 04.05.1999г. № 96-ФЗ «Об охране атмосферного воздуха»;</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Федеральный закон от 01.07.2011г. № 170-ФЗ «О техническом осмотре транспортных средств и о внесении изменений в отдельные законодательные акты Российской Федерации».</w:t>
      </w:r>
    </w:p>
    <w:p w:rsidR="00102283" w:rsidRPr="00102283" w:rsidRDefault="00102283" w:rsidP="00102283">
      <w:pPr>
        <w:spacing w:after="0" w:line="240" w:lineRule="auto"/>
        <w:ind w:right="395"/>
        <w:jc w:val="both"/>
        <w:rPr>
          <w:rFonts w:ascii="Times New Roman" w:hAnsi="Times New Roman" w:cs="Times New Roman"/>
          <w:b/>
          <w:sz w:val="24"/>
          <w:szCs w:val="24"/>
        </w:rPr>
      </w:pPr>
    </w:p>
    <w:p w:rsidR="00102283" w:rsidRPr="00102283" w:rsidRDefault="00102283" w:rsidP="00102283">
      <w:pPr>
        <w:spacing w:after="0" w:line="240" w:lineRule="auto"/>
        <w:ind w:right="395"/>
        <w:jc w:val="center"/>
        <w:rPr>
          <w:rFonts w:ascii="Times New Roman" w:hAnsi="Times New Roman" w:cs="Times New Roman"/>
          <w:b/>
          <w:sz w:val="24"/>
          <w:szCs w:val="24"/>
        </w:rPr>
      </w:pPr>
      <w:r w:rsidRPr="00102283">
        <w:rPr>
          <w:rFonts w:ascii="Times New Roman" w:hAnsi="Times New Roman" w:cs="Times New Roman"/>
          <w:b/>
          <w:sz w:val="24"/>
          <w:szCs w:val="24"/>
        </w:rPr>
        <w:t>Исчерпывающий перечень документов и сведений,</w:t>
      </w:r>
    </w:p>
    <w:p w:rsidR="00102283" w:rsidRPr="00102283" w:rsidRDefault="00102283" w:rsidP="00102283">
      <w:pPr>
        <w:spacing w:after="0" w:line="240" w:lineRule="auto"/>
        <w:ind w:right="395"/>
        <w:jc w:val="center"/>
        <w:rPr>
          <w:rFonts w:ascii="Times New Roman" w:hAnsi="Times New Roman" w:cs="Times New Roman"/>
          <w:b/>
          <w:sz w:val="24"/>
          <w:szCs w:val="24"/>
        </w:rPr>
      </w:pPr>
      <w:r w:rsidRPr="00102283">
        <w:rPr>
          <w:rFonts w:ascii="Times New Roman" w:hAnsi="Times New Roman" w:cs="Times New Roman"/>
          <w:b/>
          <w:sz w:val="24"/>
          <w:szCs w:val="24"/>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2.10. Для получения муниципальной услуги Заявитель представляет:</w:t>
      </w:r>
    </w:p>
    <w:p w:rsidR="00102283" w:rsidRPr="00102283" w:rsidRDefault="00102283" w:rsidP="00102283">
      <w:pPr>
        <w:pStyle w:val="aa"/>
        <w:ind w:left="0" w:right="8" w:firstLine="567"/>
        <w:rPr>
          <w:color w:val="auto"/>
          <w:sz w:val="24"/>
          <w:szCs w:val="24"/>
          <w:lang w:val="ru-RU" w:eastAsia="ru-RU"/>
        </w:rPr>
      </w:pPr>
      <w:r w:rsidRPr="00102283">
        <w:rPr>
          <w:sz w:val="24"/>
          <w:szCs w:val="24"/>
          <w:lang w:val="ru-RU"/>
        </w:rPr>
        <w:t>2.10.1. З</w:t>
      </w:r>
      <w:r w:rsidRPr="00102283">
        <w:rPr>
          <w:color w:val="auto"/>
          <w:sz w:val="24"/>
          <w:szCs w:val="24"/>
          <w:lang w:val="ru-RU" w:eastAsia="ru-RU"/>
        </w:rPr>
        <w:t>аявление по форме согласно Приложению № 4 к административному регламенту</w:t>
      </w:r>
      <w:r w:rsidRPr="00102283">
        <w:rPr>
          <w:sz w:val="24"/>
          <w:szCs w:val="24"/>
          <w:lang w:val="ru-RU"/>
        </w:rPr>
        <w:t>,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Pr="00102283">
        <w:rPr>
          <w:color w:val="auto"/>
          <w:sz w:val="24"/>
          <w:szCs w:val="24"/>
          <w:lang w:val="ru-RU" w:eastAsia="ru-RU"/>
        </w:rPr>
        <w:t>.</w:t>
      </w:r>
    </w:p>
    <w:p w:rsidR="00102283" w:rsidRPr="00102283" w:rsidRDefault="00102283" w:rsidP="00102283">
      <w:pPr>
        <w:pStyle w:val="aa"/>
        <w:ind w:left="0" w:right="8" w:firstLine="567"/>
        <w:rPr>
          <w:rFonts w:eastAsia="Calibri"/>
          <w:color w:val="auto"/>
          <w:sz w:val="24"/>
          <w:szCs w:val="24"/>
          <w:lang w:val="ru-RU"/>
        </w:rPr>
      </w:pPr>
      <w:r w:rsidRPr="00102283">
        <w:rPr>
          <w:rFonts w:eastAsia="Calibri"/>
          <w:color w:val="auto"/>
          <w:sz w:val="24"/>
          <w:szCs w:val="24"/>
          <w:lang w:val="ru-RU"/>
        </w:rPr>
        <w:t xml:space="preserve">Заявление по форме согласно Приложению № 6 к административному регламенту при необходимости внесения изменений или аннулировании действующего пропуска.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Заявитель вправе подать заявление </w:t>
      </w:r>
      <w:proofErr w:type="gramStart"/>
      <w:r w:rsidRPr="00102283">
        <w:rPr>
          <w:rFonts w:ascii="Times New Roman" w:hAnsi="Times New Roman" w:cs="Times New Roman"/>
          <w:sz w:val="24"/>
          <w:szCs w:val="24"/>
        </w:rPr>
        <w:t>о предоставлении муниципальной услуги через многофункциональный центр в соответствии с соглашением о взаимодействии</w:t>
      </w:r>
      <w:proofErr w:type="gramEnd"/>
      <w:r w:rsidRPr="00102283">
        <w:rPr>
          <w:rFonts w:ascii="Times New Roman" w:hAnsi="Times New Roman" w:cs="Times New Roman"/>
          <w:sz w:val="24"/>
          <w:szCs w:val="24"/>
        </w:rPr>
        <w:t xml:space="preserve"> между многофункциональным центром и уполномоченным органом, на личном приеме в Администрации </w:t>
      </w:r>
      <w:r w:rsidRPr="00102283">
        <w:rPr>
          <w:rFonts w:ascii="Times New Roman" w:hAnsi="Times New Roman" w:cs="Times New Roman"/>
          <w:color w:val="000000" w:themeColor="text1"/>
          <w:sz w:val="24"/>
          <w:szCs w:val="24"/>
        </w:rPr>
        <w:t>на территории сельского поселения Сургут,</w:t>
      </w:r>
      <w:r w:rsidRPr="00102283">
        <w:rPr>
          <w:rFonts w:ascii="Times New Roman" w:hAnsi="Times New Roman" w:cs="Times New Roman"/>
          <w:sz w:val="24"/>
          <w:szCs w:val="24"/>
        </w:rPr>
        <w:t xml:space="preserve"> почтовым отправлением или с помощью ЕПГУ, РПГУ.</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В случае направления заявления через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102283">
        <w:rPr>
          <w:rFonts w:ascii="Times New Roman" w:hAnsi="Times New Roman" w:cs="Times New Roman"/>
          <w:sz w:val="24"/>
          <w:szCs w:val="24"/>
        </w:rPr>
        <w:t>ии и ау</w:t>
      </w:r>
      <w:proofErr w:type="gramEnd"/>
      <w:r w:rsidRPr="00102283">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61" name="Picture 1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60" name="Picture 1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в форме электронного документа в личном кабинете на ЕПГУ;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102283" w:rsidRPr="00102283" w:rsidRDefault="00102283" w:rsidP="00102283">
      <w:pPr>
        <w:spacing w:after="0" w:line="240" w:lineRule="auto"/>
        <w:ind w:right="406" w:firstLine="567"/>
        <w:jc w:val="both"/>
        <w:rPr>
          <w:rFonts w:ascii="Times New Roman" w:hAnsi="Times New Roman" w:cs="Times New Roman"/>
          <w:sz w:val="24"/>
          <w:szCs w:val="24"/>
        </w:rPr>
      </w:pPr>
      <w:r w:rsidRPr="00102283">
        <w:rPr>
          <w:rFonts w:ascii="Times New Roman" w:hAnsi="Times New Roman" w:cs="Times New Roman"/>
          <w:sz w:val="24"/>
          <w:szCs w:val="24"/>
        </w:rPr>
        <w:t>2.10.2. Документ, удостоверяющий личность Заявителя, представителя.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 случае если заявление подается представителем, дополнительно </w:t>
      </w:r>
      <w:proofErr w:type="gramStart"/>
      <w:r w:rsidRPr="00102283">
        <w:rPr>
          <w:rFonts w:ascii="Times New Roman" w:hAnsi="Times New Roman" w:cs="Times New Roman"/>
          <w:sz w:val="24"/>
          <w:szCs w:val="24"/>
        </w:rPr>
        <w:t>предоставляется документ</w:t>
      </w:r>
      <w:proofErr w:type="gramEnd"/>
      <w:r w:rsidRPr="00102283">
        <w:rPr>
          <w:rFonts w:ascii="Times New Roman" w:hAnsi="Times New Roman" w:cs="Times New Roman"/>
          <w:sz w:val="24"/>
          <w:szCs w:val="24"/>
        </w:rPr>
        <w:t>, подтверждающий полномочия представителя действовать от имени Заявителя.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2.10.3. Копию паспорта транспортного средства (электронного паспорта транспортного средства);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2.10.4. Копию свидетельства о регистрации транспортного средства;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11" name="Picture 1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документ, подтверждающий оплату (при осуществлении доставки крупногабаритных покупок);</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2.10.6. Для проезда к месту жительства (для физических лиц) дополнительно прилагаются следующие документы:</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копию документа, подтверждающего в установленном порядке факт регистрации по месту жительства (при предъявлении подлинника);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102283">
        <w:rPr>
          <w:rFonts w:ascii="Times New Roman" w:hAnsi="Times New Roman" w:cs="Times New Roman"/>
          <w:sz w:val="24"/>
          <w:szCs w:val="24"/>
        </w:rPr>
        <w:t>машиномест</w:t>
      </w:r>
      <w:proofErr w:type="spellEnd"/>
      <w:r w:rsidRPr="00102283">
        <w:rPr>
          <w:rFonts w:ascii="Times New Roman" w:hAnsi="Times New Roman" w:cs="Times New Roman"/>
          <w:sz w:val="24"/>
          <w:szCs w:val="24"/>
        </w:rPr>
        <w:t>) для хранения грузового транспортного средства, расположенного в зоне ограничения движения грузового автотранспорта;</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сведения о собственниках (владельцах) транспортных средств.</w:t>
      </w:r>
    </w:p>
    <w:p w:rsidR="00102283" w:rsidRPr="00102283" w:rsidRDefault="00102283" w:rsidP="00102283">
      <w:pPr>
        <w:spacing w:after="0" w:line="240" w:lineRule="auto"/>
        <w:ind w:left="720" w:right="8"/>
        <w:jc w:val="both"/>
        <w:rPr>
          <w:rFonts w:ascii="Times New Roman" w:hAnsi="Times New Roman" w:cs="Times New Roman"/>
          <w:sz w:val="24"/>
          <w:szCs w:val="24"/>
        </w:rPr>
      </w:pPr>
    </w:p>
    <w:p w:rsidR="00102283" w:rsidRPr="00102283" w:rsidRDefault="00102283" w:rsidP="00102283">
      <w:pPr>
        <w:spacing w:after="0" w:line="240" w:lineRule="auto"/>
        <w:ind w:right="23"/>
        <w:jc w:val="center"/>
        <w:rPr>
          <w:rFonts w:ascii="Times New Roman" w:hAnsi="Times New Roman" w:cs="Times New Roman"/>
          <w:b/>
          <w:sz w:val="24"/>
          <w:szCs w:val="24"/>
        </w:rPr>
      </w:pPr>
      <w:r w:rsidRPr="00102283">
        <w:rPr>
          <w:rFonts w:ascii="Times New Roman" w:hAnsi="Times New Roman" w:cs="Times New Roman"/>
          <w:b/>
          <w:sz w:val="24"/>
          <w:szCs w:val="24"/>
        </w:rPr>
        <w:t>Исчерпывающий перечень документов и сведений,</w:t>
      </w:r>
    </w:p>
    <w:p w:rsidR="00102283" w:rsidRPr="00102283" w:rsidRDefault="00102283" w:rsidP="00102283">
      <w:pPr>
        <w:spacing w:after="0" w:line="240" w:lineRule="auto"/>
        <w:ind w:right="23"/>
        <w:jc w:val="center"/>
        <w:rPr>
          <w:rFonts w:ascii="Times New Roman" w:hAnsi="Times New Roman" w:cs="Times New Roman"/>
          <w:b/>
          <w:sz w:val="24"/>
          <w:szCs w:val="24"/>
        </w:rPr>
      </w:pPr>
      <w:r w:rsidRPr="00102283">
        <w:rPr>
          <w:rFonts w:ascii="Times New Roman" w:hAnsi="Times New Roman" w:cs="Times New Roman"/>
          <w:b/>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02283" w:rsidRPr="00102283" w:rsidRDefault="00102283" w:rsidP="00102283">
      <w:pPr>
        <w:spacing w:after="0" w:line="240" w:lineRule="auto"/>
        <w:ind w:right="8"/>
        <w:jc w:val="both"/>
        <w:rPr>
          <w:rFonts w:ascii="Times New Roman" w:hAnsi="Times New Roman" w:cs="Times New Roman"/>
          <w:sz w:val="24"/>
          <w:szCs w:val="24"/>
        </w:rPr>
      </w:pPr>
    </w:p>
    <w:p w:rsidR="00102283" w:rsidRPr="00102283" w:rsidRDefault="00102283" w:rsidP="00102283">
      <w:pPr>
        <w:spacing w:after="0" w:line="240" w:lineRule="auto"/>
        <w:ind w:right="8" w:firstLine="567"/>
        <w:jc w:val="both"/>
        <w:rPr>
          <w:rFonts w:ascii="Times New Roman" w:hAnsi="Times New Roman" w:cs="Times New Roman"/>
          <w:noProof/>
          <w:sz w:val="24"/>
          <w:szCs w:val="24"/>
        </w:rPr>
      </w:pPr>
      <w:r w:rsidRPr="00102283">
        <w:rPr>
          <w:rFonts w:ascii="Times New Roman" w:hAnsi="Times New Roman" w:cs="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102283">
        <w:rPr>
          <w:rFonts w:ascii="Times New Roman" w:hAnsi="Times New Roman" w:cs="Times New Roman"/>
          <w:noProof/>
          <w:sz w:val="24"/>
          <w:szCs w:val="24"/>
        </w:rPr>
        <w:drawing>
          <wp:inline distT="0" distB="0" distL="0" distR="0">
            <wp:extent cx="8255" cy="8255"/>
            <wp:effectExtent l="0" t="0" r="0" b="0"/>
            <wp:docPr id="12" name="Picture 1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сведения о собственниках (владельцах) транспортных средств.</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13" name="Picture 1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2.12.  При предоставлении муниципальной услуги запрещается требовать от заявителя: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283" w:rsidRPr="00102283" w:rsidRDefault="00102283" w:rsidP="00102283">
      <w:pPr>
        <w:numPr>
          <w:ilvl w:val="0"/>
          <w:numId w:val="5"/>
        </w:num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102283">
        <w:rPr>
          <w:rFonts w:ascii="Times New Roman" w:hAnsi="Times New Roman" w:cs="Times New Roman"/>
          <w:sz w:val="24"/>
          <w:szCs w:val="24"/>
        </w:rPr>
        <w:t xml:space="preserve"> статьи 7 Федерального закона от 27.07.2010г. № «Об организации предоставления государственных и муниципальных услуг» (далее - Федеральный закон № 210-ФЗ).</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2283" w:rsidRPr="00102283" w:rsidRDefault="00102283" w:rsidP="00102283">
      <w:pPr>
        <w:spacing w:after="0" w:line="240" w:lineRule="auto"/>
        <w:ind w:right="6"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14" name="Picture 1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102283">
        <w:rPr>
          <w:rFonts w:ascii="Times New Roman" w:hAnsi="Times New Roman" w:cs="Times New Roman"/>
          <w:color w:val="000000" w:themeColor="text1"/>
          <w:sz w:val="24"/>
          <w:szCs w:val="24"/>
        </w:rPr>
        <w:t>подписью Главы сельского на территории сельского поселения Сургут муниципального района</w:t>
      </w:r>
      <w:proofErr w:type="gramEnd"/>
      <w:r w:rsidRPr="00102283">
        <w:rPr>
          <w:rFonts w:ascii="Times New Roman" w:hAnsi="Times New Roman" w:cs="Times New Roman"/>
          <w:color w:val="000000" w:themeColor="text1"/>
          <w:sz w:val="24"/>
          <w:szCs w:val="24"/>
        </w:rPr>
        <w:t xml:space="preserve"> Сергиевский Самарской области, руководителя многофунк</w:t>
      </w:r>
      <w:r w:rsidRPr="00102283">
        <w:rPr>
          <w:rFonts w:ascii="Times New Roman" w:hAnsi="Times New Roman" w:cs="Times New Roman"/>
          <w:sz w:val="24"/>
          <w:szCs w:val="24"/>
        </w:rPr>
        <w:t>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02283" w:rsidRPr="00102283" w:rsidRDefault="00102283" w:rsidP="00102283">
      <w:pPr>
        <w:spacing w:after="0" w:line="240" w:lineRule="auto"/>
        <w:ind w:right="81"/>
        <w:jc w:val="center"/>
        <w:rPr>
          <w:rFonts w:ascii="Times New Roman" w:hAnsi="Times New Roman" w:cs="Times New Roman"/>
          <w:b/>
          <w:sz w:val="24"/>
          <w:szCs w:val="24"/>
        </w:rPr>
      </w:pPr>
    </w:p>
    <w:p w:rsidR="00102283" w:rsidRPr="00102283" w:rsidRDefault="00102283" w:rsidP="00102283">
      <w:pPr>
        <w:numPr>
          <w:ilvl w:val="1"/>
          <w:numId w:val="32"/>
        </w:numPr>
        <w:spacing w:after="0" w:line="240" w:lineRule="auto"/>
        <w:ind w:left="0" w:right="6" w:firstLine="567"/>
        <w:jc w:val="both"/>
        <w:rPr>
          <w:rFonts w:ascii="Times New Roman" w:hAnsi="Times New Roman" w:cs="Times New Roman"/>
          <w:sz w:val="24"/>
          <w:szCs w:val="24"/>
        </w:rPr>
      </w:pPr>
      <w:r w:rsidRPr="00102283">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773430</wp:posOffset>
            </wp:positionH>
            <wp:positionV relativeFrom="page">
              <wp:posOffset>6734810</wp:posOffset>
            </wp:positionV>
            <wp:extent cx="7620" cy="7620"/>
            <wp:effectExtent l="0" t="0" r="0" b="0"/>
            <wp:wrapSquare wrapText="bothSides"/>
            <wp:docPr id="59" name="Picture 1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 Заявитель не относится к кругу лиц, имеющих право на предоставление муниципальной услуги;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представление неполного комплекта документов, необходимых для предоставления муниципальной услуги;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w:t>
      </w:r>
      <w:r w:rsidRPr="00102283">
        <w:rPr>
          <w:rFonts w:ascii="Times New Roman" w:hAnsi="Times New Roman" w:cs="Times New Roman"/>
          <w:noProof/>
          <w:sz w:val="24"/>
          <w:szCs w:val="24"/>
        </w:rPr>
        <w:drawing>
          <wp:inline distT="0" distB="0" distL="0" distR="0">
            <wp:extent cx="25400" cy="17145"/>
            <wp:effectExtent l="19050" t="0" r="0" b="0"/>
            <wp:docPr id="15" name="Picture 22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69"/>
                    <pic:cNvPicPr>
                      <a:picLocks noChangeAspect="1" noChangeArrowheads="1"/>
                    </pic:cNvPicPr>
                  </pic:nvPicPr>
                  <pic:blipFill>
                    <a:blip r:embed="rId16"/>
                    <a:srcRect/>
                    <a:stretch>
                      <a:fillRect/>
                    </a:stretch>
                  </pic:blipFill>
                  <pic:spPr bwMode="auto">
                    <a:xfrm>
                      <a:off x="0" y="0"/>
                      <a:ext cx="25400" cy="1714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 xml:space="preserve">представленные Заявителем документы утратили силу на момент обращения за услугой;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2283" w:rsidRPr="00102283" w:rsidRDefault="00102283" w:rsidP="00102283">
      <w:pPr>
        <w:spacing w:after="0" w:line="240" w:lineRule="auto"/>
        <w:ind w:right="6" w:firstLine="567"/>
        <w:jc w:val="both"/>
        <w:rPr>
          <w:rFonts w:ascii="Times New Roman" w:hAnsi="Times New Roman" w:cs="Times New Roman"/>
          <w:noProof/>
          <w:sz w:val="24"/>
          <w:szCs w:val="24"/>
        </w:rPr>
      </w:pPr>
      <w:r w:rsidRPr="00102283">
        <w:rPr>
          <w:rFonts w:ascii="Times New Roman" w:hAnsi="Times New Roman" w:cs="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r w:rsidRPr="00102283">
        <w:rPr>
          <w:rFonts w:ascii="Times New Roman" w:hAnsi="Times New Roman" w:cs="Times New Roman"/>
          <w:noProof/>
          <w:sz w:val="24"/>
          <w:szCs w:val="24"/>
        </w:rPr>
        <w:drawing>
          <wp:inline distT="0" distB="0" distL="0" distR="0">
            <wp:extent cx="8255" cy="8255"/>
            <wp:effectExtent l="0" t="0" r="0" b="0"/>
            <wp:docPr id="16" name="Picture 1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lastRenderedPageBreak/>
        <w:t xml:space="preserve">- </w:t>
      </w:r>
      <w:r w:rsidRPr="00102283">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неполное или не корректное заполнение полей в форме заявления, в том числе в интерактивной форме заявления на ЕПГУ;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2283" w:rsidRPr="00102283" w:rsidRDefault="00102283" w:rsidP="00102283">
      <w:pPr>
        <w:spacing w:after="0" w:line="240" w:lineRule="auto"/>
        <w:ind w:right="6" w:firstLine="567"/>
        <w:jc w:val="both"/>
        <w:rPr>
          <w:rFonts w:ascii="Times New Roman" w:hAnsi="Times New Roman" w:cs="Times New Roman"/>
          <w:b/>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Исчерпывающий перечень оснований для приостановления или</w:t>
      </w: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отказа в предоставлении муниципальной услуги</w:t>
      </w:r>
    </w:p>
    <w:p w:rsidR="00102283" w:rsidRPr="00102283" w:rsidRDefault="00102283" w:rsidP="00102283">
      <w:pPr>
        <w:spacing w:after="0" w:line="240" w:lineRule="auto"/>
        <w:ind w:right="81" w:firstLine="567"/>
        <w:jc w:val="both"/>
        <w:rPr>
          <w:rFonts w:ascii="Times New Roman" w:hAnsi="Times New Roman" w:cs="Times New Roman"/>
          <w:b/>
          <w:sz w:val="24"/>
          <w:szCs w:val="24"/>
        </w:rPr>
      </w:pPr>
    </w:p>
    <w:p w:rsidR="00102283" w:rsidRPr="00102283" w:rsidRDefault="00102283" w:rsidP="00102283">
      <w:pPr>
        <w:numPr>
          <w:ilvl w:val="1"/>
          <w:numId w:val="32"/>
        </w:numPr>
        <w:spacing w:after="0" w:line="240" w:lineRule="auto"/>
        <w:ind w:left="0"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w:t>
      </w:r>
      <w:r w:rsidRPr="00102283">
        <w:rPr>
          <w:rFonts w:ascii="Times New Roman" w:hAnsi="Times New Roman" w:cs="Times New Roman"/>
          <w:sz w:val="24"/>
          <w:szCs w:val="24"/>
        </w:rPr>
        <w:tab/>
        <w:t>Федерации не предусмотрено.</w:t>
      </w:r>
    </w:p>
    <w:p w:rsidR="00102283" w:rsidRPr="00102283" w:rsidRDefault="00102283" w:rsidP="00102283">
      <w:pPr>
        <w:numPr>
          <w:ilvl w:val="1"/>
          <w:numId w:val="32"/>
        </w:numPr>
        <w:spacing w:after="0" w:line="240" w:lineRule="auto"/>
        <w:ind w:left="0" w:right="8" w:firstLine="567"/>
        <w:jc w:val="both"/>
        <w:rPr>
          <w:rFonts w:ascii="Times New Roman" w:hAnsi="Times New Roman" w:cs="Times New Roman"/>
          <w:sz w:val="24"/>
          <w:szCs w:val="24"/>
        </w:rPr>
      </w:pPr>
      <w:r w:rsidRPr="00102283">
        <w:rPr>
          <w:rFonts w:ascii="Times New Roman" w:hAnsi="Times New Roman" w:cs="Times New Roman"/>
          <w:sz w:val="24"/>
          <w:szCs w:val="24"/>
        </w:rPr>
        <w:t>Основания для отказа в предоставлении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17" name="Picture 1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в представленных Заявителем документах содержатся недостоверные сведения;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773430</wp:posOffset>
            </wp:positionH>
            <wp:positionV relativeFrom="page">
              <wp:posOffset>4295775</wp:posOffset>
            </wp:positionV>
            <wp:extent cx="7620" cy="7620"/>
            <wp:effectExtent l="0" t="0" r="0" b="0"/>
            <wp:wrapSquare wrapText="bothSides"/>
            <wp:docPr id="58" name="Picture 2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4"/>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 xml:space="preserve">- несоответствие документов, по форме или содержанию требованиям законодательства Российской Федерации;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наличие возможности организации маршрутов проезда без заезда в зону ограничения к месту погрузки или разгрузки;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в представленных Заявителем документах содержатся недостоверные сведения;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количество запрашиваемых пропусков для проезда к месту стоянки превышает количество </w:t>
      </w:r>
      <w:proofErr w:type="spellStart"/>
      <w:r w:rsidRPr="00102283">
        <w:rPr>
          <w:rFonts w:ascii="Times New Roman" w:hAnsi="Times New Roman" w:cs="Times New Roman"/>
          <w:sz w:val="24"/>
          <w:szCs w:val="24"/>
        </w:rPr>
        <w:t>машиномест</w:t>
      </w:r>
      <w:proofErr w:type="spellEnd"/>
      <w:r w:rsidRPr="00102283">
        <w:rPr>
          <w:rFonts w:ascii="Times New Roman" w:hAnsi="Times New Roman" w:cs="Times New Roman"/>
          <w:sz w:val="24"/>
          <w:szCs w:val="24"/>
        </w:rPr>
        <w:t xml:space="preserve">, подтвержденных документальным обоснованием о наличии мест стоянки для хранения грузового автотранспорта;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заявленный грузовой автотранспорт по экологическим характеристикам ниже класса 2; </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 xml:space="preserve">-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roofErr w:type="gramEnd"/>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 представленному документальному обоснованию услуга ранее предоставлялась;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2283" w:rsidRPr="00102283" w:rsidRDefault="00102283" w:rsidP="00102283">
      <w:pPr>
        <w:spacing w:after="0" w:line="240" w:lineRule="auto"/>
        <w:ind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18" name="Picture 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5"/>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2.16. Услуги, необходимые и обязательные для предоставления муниципальной услуги, отсутствуют.</w:t>
      </w:r>
    </w:p>
    <w:p w:rsidR="00102283" w:rsidRPr="00102283" w:rsidRDefault="00102283" w:rsidP="00102283">
      <w:pPr>
        <w:spacing w:after="0"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02283" w:rsidRPr="00102283" w:rsidRDefault="00102283" w:rsidP="00102283">
      <w:pPr>
        <w:spacing w:after="0" w:line="240" w:lineRule="auto"/>
        <w:ind w:right="20" w:firstLine="567"/>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2.17. Предоставление муниципальной услуги осуществляется бесплатно.</w:t>
      </w:r>
    </w:p>
    <w:p w:rsidR="00102283" w:rsidRPr="00102283" w:rsidRDefault="00102283" w:rsidP="00102283">
      <w:pPr>
        <w:spacing w:after="0" w:line="240" w:lineRule="auto"/>
        <w:ind w:firstLine="567"/>
        <w:jc w:val="both"/>
        <w:rPr>
          <w:rFonts w:ascii="Times New Roman" w:hAnsi="Times New Roman" w:cs="Times New Roman"/>
          <w:b/>
          <w:sz w:val="24"/>
          <w:szCs w:val="24"/>
        </w:rPr>
      </w:pPr>
    </w:p>
    <w:p w:rsidR="00102283" w:rsidRPr="00102283" w:rsidRDefault="00102283" w:rsidP="00102283">
      <w:pPr>
        <w:spacing w:after="0" w:line="240" w:lineRule="auto"/>
        <w:ind w:firstLine="567"/>
        <w:jc w:val="center"/>
        <w:rPr>
          <w:rFonts w:ascii="Times New Roman" w:hAnsi="Times New Roman" w:cs="Times New Roman"/>
          <w:b/>
          <w:sz w:val="24"/>
          <w:szCs w:val="24"/>
        </w:rPr>
      </w:pPr>
      <w:r w:rsidRPr="00102283">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2283">
        <w:rPr>
          <w:rFonts w:ascii="Times New Roman" w:hAnsi="Times New Roman" w:cs="Times New Roman"/>
          <w:b/>
          <w:sz w:val="24"/>
          <w:szCs w:val="24"/>
        </w:rPr>
        <w:lastRenderedPageBreak/>
        <w:t>муниципальной услуги, включая информацию о методике расчета размера такой платы</w:t>
      </w:r>
    </w:p>
    <w:p w:rsidR="00102283" w:rsidRPr="00102283" w:rsidRDefault="00102283" w:rsidP="00102283">
      <w:pPr>
        <w:spacing w:after="0" w:line="240" w:lineRule="auto"/>
        <w:ind w:firstLine="567"/>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2.18. Услуги, необходимые и обязательные для предоставления муниципальной услуги, отсутствуют.</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102283" w:rsidRPr="00102283" w:rsidRDefault="00102283" w:rsidP="00102283">
      <w:pPr>
        <w:spacing w:after="0" w:line="240" w:lineRule="auto"/>
        <w:jc w:val="both"/>
        <w:rPr>
          <w:rFonts w:ascii="Times New Roman" w:hAnsi="Times New Roman" w:cs="Times New Roman"/>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2283" w:rsidRPr="00102283" w:rsidRDefault="00102283" w:rsidP="00102283">
      <w:pPr>
        <w:spacing w:after="0" w:line="240" w:lineRule="auto"/>
        <w:ind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19" name="Picture 2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7"/>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102283" w:rsidRPr="00102283" w:rsidRDefault="00102283" w:rsidP="00102283">
      <w:pPr>
        <w:spacing w:after="0" w:line="240" w:lineRule="auto"/>
        <w:ind w:right="20"/>
        <w:jc w:val="center"/>
        <w:rPr>
          <w:rFonts w:ascii="Times New Roman" w:hAnsi="Times New Roman" w:cs="Times New Roman"/>
          <w:b/>
          <w:sz w:val="24"/>
          <w:szCs w:val="24"/>
        </w:rPr>
      </w:pPr>
    </w:p>
    <w:p w:rsidR="00102283" w:rsidRPr="00102283" w:rsidRDefault="00102283" w:rsidP="00102283">
      <w:pPr>
        <w:spacing w:after="0" w:line="240" w:lineRule="auto"/>
        <w:ind w:right="20" w:firstLine="567"/>
        <w:jc w:val="both"/>
        <w:rPr>
          <w:rFonts w:ascii="Times New Roman" w:hAnsi="Times New Roman" w:cs="Times New Roman"/>
          <w:sz w:val="24"/>
          <w:szCs w:val="24"/>
        </w:rPr>
      </w:pPr>
      <w:r w:rsidRPr="00102283">
        <w:rPr>
          <w:rFonts w:ascii="Times New Roman" w:hAnsi="Times New Roman" w:cs="Times New Roman"/>
          <w:sz w:val="24"/>
          <w:szCs w:val="24"/>
        </w:rPr>
        <w:t>2.20.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02283">
        <w:rPr>
          <w:rFonts w:ascii="Times New Roman" w:hAnsi="Times New Roman" w:cs="Times New Roman"/>
          <w:sz w:val="24"/>
          <w:szCs w:val="24"/>
        </w:rPr>
        <w:t xml:space="preserve"> № 4 к настоящему Административному регламенту.</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Требования к помещениям, в которых предоставляется</w:t>
      </w: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муниципальная  услуга</w:t>
      </w:r>
    </w:p>
    <w:p w:rsidR="00102283" w:rsidRPr="00102283" w:rsidRDefault="00102283" w:rsidP="00102283">
      <w:pPr>
        <w:tabs>
          <w:tab w:val="left" w:pos="10065"/>
        </w:tabs>
        <w:spacing w:after="0" w:line="240" w:lineRule="auto"/>
        <w:ind w:right="6" w:firstLine="567"/>
        <w:jc w:val="both"/>
        <w:rPr>
          <w:rFonts w:ascii="Times New Roman" w:hAnsi="Times New Roman" w:cs="Times New Roman"/>
          <w:b/>
          <w:sz w:val="24"/>
          <w:szCs w:val="24"/>
        </w:rPr>
      </w:pP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102283">
        <w:rPr>
          <w:rFonts w:ascii="Times New Roman" w:hAnsi="Times New Roman" w:cs="Times New Roman"/>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57" name="Picture 2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5"/>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56" name="Picture 2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6"/>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102283">
        <w:rPr>
          <w:rFonts w:ascii="Times New Roman" w:hAnsi="Times New Roman" w:cs="Times New Roman"/>
          <w:noProof/>
          <w:sz w:val="24"/>
          <w:szCs w:val="24"/>
        </w:rPr>
        <w:drawing>
          <wp:inline distT="0" distB="0" distL="0" distR="0">
            <wp:extent cx="8255" cy="8255"/>
            <wp:effectExtent l="0" t="0" r="0" b="0"/>
            <wp:docPr id="20" name="Picture 2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наименование; местонахождение и юридический адрес; режим работы; график приема; номера телефонов для справок.</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Помещения, в которых предоставляется муниципальная услуга, оснащаются:</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противопожарной системой и средствами пожаротушения;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системой оповещения о возникновении чрезвычайной ситуации;</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средствами оказания первой медицинской помощи;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туалетными комнатами для посетителей.</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номера кабинета и наименования отдела;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фамилии, имени и отчества (последнее при наличии), должности лица, ответственного за прием документов;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графика приема Заявителей.</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При предоставлении муниципальной услуги инвалидам, обеспечиваются:</w:t>
      </w:r>
    </w:p>
    <w:p w:rsidR="00102283" w:rsidRPr="00102283" w:rsidRDefault="00102283" w:rsidP="00102283">
      <w:pPr>
        <w:tabs>
          <w:tab w:val="left" w:pos="10065"/>
        </w:tabs>
        <w:spacing w:after="0" w:line="240" w:lineRule="auto"/>
        <w:ind w:right="6" w:firstLine="567"/>
        <w:jc w:val="both"/>
        <w:rPr>
          <w:rFonts w:ascii="Times New Roman" w:hAnsi="Times New Roman" w:cs="Times New Roman"/>
          <w:noProof/>
          <w:sz w:val="24"/>
          <w:szCs w:val="24"/>
        </w:rPr>
      </w:pPr>
      <w:r w:rsidRPr="00102283">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788670</wp:posOffset>
            </wp:positionH>
            <wp:positionV relativeFrom="page">
              <wp:posOffset>5497195</wp:posOffset>
            </wp:positionV>
            <wp:extent cx="7620" cy="7620"/>
            <wp:effectExtent l="0" t="0" r="0" b="0"/>
            <wp:wrapSquare wrapText="bothSides"/>
            <wp:docPr id="55" name="Picture 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2"/>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page">
              <wp:posOffset>788670</wp:posOffset>
            </wp:positionH>
            <wp:positionV relativeFrom="page">
              <wp:posOffset>5526405</wp:posOffset>
            </wp:positionV>
            <wp:extent cx="7620" cy="7620"/>
            <wp:effectExtent l="0" t="0" r="0" b="0"/>
            <wp:wrapSquare wrapText="bothSides"/>
            <wp:docPr id="54" name="Picture 2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3"/>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102283">
        <w:rPr>
          <w:rFonts w:ascii="Times New Roman" w:hAnsi="Times New Roman" w:cs="Times New Roman"/>
          <w:noProof/>
          <w:sz w:val="24"/>
          <w:szCs w:val="24"/>
        </w:rPr>
        <w:drawing>
          <wp:inline distT="0" distB="0" distL="0" distR="0">
            <wp:extent cx="8255" cy="8255"/>
            <wp:effectExtent l="0" t="0" r="0" b="0"/>
            <wp:docPr id="21" name="Picture 2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1"/>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допуск </w:t>
      </w:r>
      <w:proofErr w:type="spellStart"/>
      <w:r w:rsidRPr="00102283">
        <w:rPr>
          <w:rFonts w:ascii="Times New Roman" w:hAnsi="Times New Roman" w:cs="Times New Roman"/>
          <w:sz w:val="24"/>
          <w:szCs w:val="24"/>
        </w:rPr>
        <w:t>сурдопереводчика</w:t>
      </w:r>
      <w:proofErr w:type="spellEnd"/>
      <w:r w:rsidRPr="00102283">
        <w:rPr>
          <w:rFonts w:ascii="Times New Roman" w:hAnsi="Times New Roman" w:cs="Times New Roman"/>
          <w:sz w:val="24"/>
          <w:szCs w:val="24"/>
        </w:rPr>
        <w:t xml:space="preserve"> и </w:t>
      </w:r>
      <w:proofErr w:type="spellStart"/>
      <w:r w:rsidRPr="00102283">
        <w:rPr>
          <w:rFonts w:ascii="Times New Roman" w:hAnsi="Times New Roman" w:cs="Times New Roman"/>
          <w:sz w:val="24"/>
          <w:szCs w:val="24"/>
        </w:rPr>
        <w:t>тифлосурдопереводчика</w:t>
      </w:r>
      <w:proofErr w:type="spellEnd"/>
      <w:r w:rsidRPr="00102283">
        <w:rPr>
          <w:rFonts w:ascii="Times New Roman" w:hAnsi="Times New Roman" w:cs="Times New Roman"/>
          <w:sz w:val="24"/>
          <w:szCs w:val="24"/>
        </w:rPr>
        <w:t xml:space="preserve">;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муниципальных услуг наравне с другими лицами.</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p>
    <w:p w:rsidR="00102283" w:rsidRPr="00102283" w:rsidRDefault="00102283" w:rsidP="00102283">
      <w:pPr>
        <w:spacing w:after="0" w:line="240" w:lineRule="auto"/>
        <w:ind w:right="20"/>
        <w:jc w:val="center"/>
        <w:rPr>
          <w:rFonts w:ascii="Times New Roman" w:hAnsi="Times New Roman" w:cs="Times New Roman"/>
          <w:b/>
          <w:sz w:val="24"/>
          <w:szCs w:val="24"/>
        </w:rPr>
      </w:pPr>
      <w:r w:rsidRPr="00102283">
        <w:rPr>
          <w:rFonts w:ascii="Times New Roman" w:hAnsi="Times New Roman" w:cs="Times New Roman"/>
          <w:b/>
          <w:sz w:val="24"/>
          <w:szCs w:val="24"/>
        </w:rPr>
        <w:t>Показатели доступности и качества муниципальной услуги</w:t>
      </w:r>
    </w:p>
    <w:p w:rsidR="00102283" w:rsidRPr="00102283" w:rsidRDefault="00102283" w:rsidP="00102283">
      <w:pPr>
        <w:spacing w:after="0"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2.23. Основными показателями качества предоставления муниципальной являются:</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102283" w:rsidRPr="00102283" w:rsidRDefault="00102283" w:rsidP="00102283">
      <w:pPr>
        <w:spacing w:after="0" w:line="240" w:lineRule="auto"/>
        <w:ind w:right="6" w:firstLine="567"/>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noProof/>
          <w:sz w:val="24"/>
          <w:szCs w:val="24"/>
        </w:rPr>
        <w:drawing>
          <wp:anchor distT="0" distB="0" distL="114300" distR="114300" simplePos="0" relativeHeight="251668480"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53" name="Picture 2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1"/>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b/>
          <w:noProof/>
          <w:sz w:val="24"/>
          <w:szCs w:val="24"/>
        </w:rPr>
        <w:drawing>
          <wp:anchor distT="0" distB="0" distL="114300" distR="114300" simplePos="0" relativeHeight="251669504"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52" name="Picture 2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2"/>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b/>
          <w:noProof/>
          <w:sz w:val="24"/>
          <w:szCs w:val="24"/>
        </w:rPr>
        <w:drawing>
          <wp:anchor distT="0" distB="0" distL="114300" distR="114300" simplePos="0" relativeHeight="251670528" behindDoc="0" locked="0" layoutInCell="1" allowOverlap="0">
            <wp:simplePos x="0" y="0"/>
            <wp:positionH relativeFrom="page">
              <wp:posOffset>788670</wp:posOffset>
            </wp:positionH>
            <wp:positionV relativeFrom="page">
              <wp:posOffset>8975090</wp:posOffset>
            </wp:positionV>
            <wp:extent cx="7620" cy="7620"/>
            <wp:effectExtent l="0" t="0" r="0" b="0"/>
            <wp:wrapSquare wrapText="bothSides"/>
            <wp:docPr id="51" name="Picture 2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3"/>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b/>
          <w:noProof/>
          <w:sz w:val="24"/>
          <w:szCs w:val="24"/>
        </w:rPr>
        <w:drawing>
          <wp:anchor distT="0" distB="0" distL="114300" distR="114300" simplePos="0" relativeHeight="251671552" behindDoc="0" locked="0" layoutInCell="1" allowOverlap="0">
            <wp:simplePos x="0" y="0"/>
            <wp:positionH relativeFrom="page">
              <wp:posOffset>788670</wp:posOffset>
            </wp:positionH>
            <wp:positionV relativeFrom="page">
              <wp:posOffset>9004300</wp:posOffset>
            </wp:positionV>
            <wp:extent cx="7620" cy="7620"/>
            <wp:effectExtent l="0" t="0" r="0" b="0"/>
            <wp:wrapSquare wrapText="bothSides"/>
            <wp:docPr id="50" name="Picture 2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4"/>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2283" w:rsidRPr="00102283" w:rsidRDefault="00102283" w:rsidP="00102283">
      <w:pPr>
        <w:spacing w:after="0" w:line="240" w:lineRule="auto"/>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22" name="Picture 2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0"/>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w:t>
      </w:r>
      <w:r w:rsidRPr="00102283">
        <w:rPr>
          <w:rFonts w:ascii="Times New Roman" w:hAnsi="Times New Roman" w:cs="Times New Roman"/>
          <w:sz w:val="24"/>
          <w:szCs w:val="24"/>
        </w:rPr>
        <w:tab/>
        <w:t xml:space="preserve">многофункциональном центре в порядке, предусмотренном пунктом 6.4. настоящего Административного регламента.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2.26. Электронные документы представляются в следующих форматах:</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23" name="Picture 3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 xml:space="preserve">а) </w:t>
      </w:r>
      <w:proofErr w:type="spellStart"/>
      <w:r w:rsidRPr="00102283">
        <w:rPr>
          <w:rFonts w:ascii="Times New Roman" w:hAnsi="Times New Roman" w:cs="Times New Roman"/>
          <w:sz w:val="24"/>
          <w:szCs w:val="24"/>
        </w:rPr>
        <w:t>xml</w:t>
      </w:r>
      <w:proofErr w:type="spellEnd"/>
      <w:r w:rsidRPr="00102283">
        <w:rPr>
          <w:rFonts w:ascii="Times New Roman" w:hAnsi="Times New Roman" w:cs="Times New Roman"/>
          <w:sz w:val="24"/>
          <w:szCs w:val="24"/>
        </w:rPr>
        <w:t xml:space="preserve"> - для формализованных документов;</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б) </w:t>
      </w:r>
      <w:proofErr w:type="spellStart"/>
      <w:r w:rsidRPr="00102283">
        <w:rPr>
          <w:rFonts w:ascii="Times New Roman" w:hAnsi="Times New Roman" w:cs="Times New Roman"/>
          <w:sz w:val="24"/>
          <w:szCs w:val="24"/>
        </w:rPr>
        <w:t>doc</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docx</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odt</w:t>
      </w:r>
      <w:proofErr w:type="spellEnd"/>
      <w:r w:rsidRPr="0010228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 </w:t>
      </w:r>
      <w:proofErr w:type="spellStart"/>
      <w:r w:rsidRPr="00102283">
        <w:rPr>
          <w:rFonts w:ascii="Times New Roman" w:hAnsi="Times New Roman" w:cs="Times New Roman"/>
          <w:sz w:val="24"/>
          <w:szCs w:val="24"/>
        </w:rPr>
        <w:t>xls</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xlsx</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ods</w:t>
      </w:r>
      <w:proofErr w:type="spellEnd"/>
      <w:r w:rsidRPr="00102283">
        <w:rPr>
          <w:rFonts w:ascii="Times New Roman" w:hAnsi="Times New Roman" w:cs="Times New Roman"/>
          <w:sz w:val="24"/>
          <w:szCs w:val="24"/>
        </w:rPr>
        <w:t xml:space="preserve"> - для документов, содержащих расчеты;</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г) </w:t>
      </w:r>
      <w:proofErr w:type="spellStart"/>
      <w:r w:rsidRPr="00102283">
        <w:rPr>
          <w:rFonts w:ascii="Times New Roman" w:hAnsi="Times New Roman" w:cs="Times New Roman"/>
          <w:sz w:val="24"/>
          <w:szCs w:val="24"/>
        </w:rPr>
        <w:t>pdf</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jpg</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jpeg</w:t>
      </w:r>
      <w:proofErr w:type="spellEnd"/>
      <w:r w:rsidRPr="0010228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72576" behindDoc="0" locked="0" layoutInCell="1" allowOverlap="0">
            <wp:simplePos x="0" y="0"/>
            <wp:positionH relativeFrom="page">
              <wp:posOffset>773430</wp:posOffset>
            </wp:positionH>
            <wp:positionV relativeFrom="page">
              <wp:posOffset>1016635</wp:posOffset>
            </wp:positionV>
            <wp:extent cx="7620" cy="7620"/>
            <wp:effectExtent l="0" t="0" r="0" b="0"/>
            <wp:wrapSquare wrapText="bothSides"/>
            <wp:docPr id="49" name="Picture 3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02283">
        <w:rPr>
          <w:rFonts w:ascii="Times New Roman" w:hAnsi="Times New Roman" w:cs="Times New Roman"/>
          <w:sz w:val="24"/>
          <w:szCs w:val="24"/>
        </w:rPr>
        <w:t>dpi</w:t>
      </w:r>
      <w:proofErr w:type="spellEnd"/>
      <w:r w:rsidRPr="00102283">
        <w:rPr>
          <w:rFonts w:ascii="Times New Roman" w:hAnsi="Times New Roman" w:cs="Times New Roman"/>
          <w:sz w:val="24"/>
          <w:szCs w:val="24"/>
        </w:rPr>
        <w:t xml:space="preserve"> (масштаб 1:1) с использованием следующих режимов:</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t xml:space="preserve">- с </w:t>
      </w:r>
      <w:r w:rsidRPr="00102283">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r w:rsidRPr="00102283">
        <w:rPr>
          <w:rFonts w:ascii="Times New Roman" w:hAnsi="Times New Roman" w:cs="Times New Roman"/>
          <w:noProof/>
          <w:sz w:val="24"/>
          <w:szCs w:val="24"/>
        </w:rPr>
        <w:drawing>
          <wp:inline distT="0" distB="0" distL="0" distR="0">
            <wp:extent cx="8255" cy="8255"/>
            <wp:effectExtent l="0" t="0" r="0" b="0"/>
            <wp:docPr id="24" name="Picture 3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6"/>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Электронные документы должны обеспечивать:</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возможность идентифицировать документ и количество листов в документе; </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2283" w:rsidRPr="00102283" w:rsidRDefault="00102283" w:rsidP="00102283">
      <w:pPr>
        <w:tabs>
          <w:tab w:val="left" w:pos="10065"/>
        </w:tabs>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Документы, подлежащие представлению в форматах </w:t>
      </w:r>
      <w:proofErr w:type="spellStart"/>
      <w:r w:rsidRPr="00102283">
        <w:rPr>
          <w:rFonts w:ascii="Times New Roman" w:hAnsi="Times New Roman" w:cs="Times New Roman"/>
          <w:sz w:val="24"/>
          <w:szCs w:val="24"/>
        </w:rPr>
        <w:t>xls</w:t>
      </w:r>
      <w:proofErr w:type="spellEnd"/>
      <w:r w:rsidRPr="00102283">
        <w:rPr>
          <w:rFonts w:ascii="Times New Roman" w:hAnsi="Times New Roman" w:cs="Times New Roman"/>
          <w:sz w:val="24"/>
          <w:szCs w:val="24"/>
        </w:rPr>
        <w:t xml:space="preserve">, </w:t>
      </w:r>
      <w:proofErr w:type="spellStart"/>
      <w:r w:rsidRPr="00102283">
        <w:rPr>
          <w:rFonts w:ascii="Times New Roman" w:hAnsi="Times New Roman" w:cs="Times New Roman"/>
          <w:sz w:val="24"/>
          <w:szCs w:val="24"/>
        </w:rPr>
        <w:t>xlsx</w:t>
      </w:r>
      <w:proofErr w:type="spellEnd"/>
      <w:r w:rsidRPr="00102283">
        <w:rPr>
          <w:rFonts w:ascii="Times New Roman" w:hAnsi="Times New Roman" w:cs="Times New Roman"/>
          <w:sz w:val="24"/>
          <w:szCs w:val="24"/>
        </w:rPr>
        <w:t xml:space="preserve"> или </w:t>
      </w:r>
      <w:proofErr w:type="spellStart"/>
      <w:r w:rsidRPr="00102283">
        <w:rPr>
          <w:rFonts w:ascii="Times New Roman" w:hAnsi="Times New Roman" w:cs="Times New Roman"/>
          <w:sz w:val="24"/>
          <w:szCs w:val="24"/>
        </w:rPr>
        <w:t>ods</w:t>
      </w:r>
      <w:proofErr w:type="spellEnd"/>
      <w:r w:rsidRPr="00102283">
        <w:rPr>
          <w:rFonts w:ascii="Times New Roman" w:hAnsi="Times New Roman" w:cs="Times New Roman"/>
          <w:sz w:val="24"/>
          <w:szCs w:val="24"/>
        </w:rPr>
        <w:t>, формируются в виде отдельного электронного документа.</w:t>
      </w:r>
    </w:p>
    <w:p w:rsidR="00102283" w:rsidRPr="00102283" w:rsidRDefault="00102283" w:rsidP="00102283">
      <w:pPr>
        <w:spacing w:after="0" w:line="240" w:lineRule="auto"/>
        <w:ind w:right="79"/>
        <w:jc w:val="both"/>
        <w:rPr>
          <w:rFonts w:ascii="Times New Roman" w:hAnsi="Times New Roman" w:cs="Times New Roman"/>
          <w:sz w:val="24"/>
          <w:szCs w:val="24"/>
        </w:rPr>
      </w:pPr>
    </w:p>
    <w:p w:rsidR="00102283" w:rsidRPr="00102283" w:rsidRDefault="00102283" w:rsidP="00102283">
      <w:pPr>
        <w:spacing w:after="0" w:line="240" w:lineRule="auto"/>
        <w:ind w:right="79"/>
        <w:jc w:val="both"/>
        <w:rPr>
          <w:rFonts w:ascii="Times New Roman" w:hAnsi="Times New Roman" w:cs="Times New Roman"/>
          <w:sz w:val="24"/>
          <w:szCs w:val="24"/>
        </w:rPr>
      </w:pPr>
    </w:p>
    <w:p w:rsidR="00102283" w:rsidRPr="00102283" w:rsidRDefault="00102283" w:rsidP="00102283">
      <w:pPr>
        <w:spacing w:after="0" w:line="240" w:lineRule="auto"/>
        <w:ind w:right="79"/>
        <w:jc w:val="center"/>
        <w:rPr>
          <w:rFonts w:ascii="Times New Roman" w:hAnsi="Times New Roman" w:cs="Times New Roman"/>
          <w:b/>
          <w:sz w:val="24"/>
          <w:szCs w:val="24"/>
        </w:rPr>
      </w:pPr>
      <w:r w:rsidRPr="00102283">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w:t>
      </w:r>
    </w:p>
    <w:p w:rsidR="00102283" w:rsidRPr="00102283" w:rsidRDefault="00102283" w:rsidP="00102283">
      <w:pPr>
        <w:spacing w:after="0" w:line="240" w:lineRule="auto"/>
        <w:ind w:right="79"/>
        <w:jc w:val="center"/>
        <w:rPr>
          <w:rFonts w:ascii="Times New Roman" w:hAnsi="Times New Roman" w:cs="Times New Roman"/>
          <w:b/>
          <w:sz w:val="24"/>
          <w:szCs w:val="24"/>
        </w:rPr>
      </w:pPr>
      <w:r w:rsidRPr="00102283">
        <w:rPr>
          <w:rFonts w:ascii="Times New Roman" w:hAnsi="Times New Roman" w:cs="Times New Roman"/>
          <w:b/>
          <w:sz w:val="24"/>
          <w:szCs w:val="24"/>
        </w:rPr>
        <w:t>в том числе особенности выполнения административных процедур</w:t>
      </w:r>
    </w:p>
    <w:p w:rsidR="00102283" w:rsidRPr="00102283" w:rsidRDefault="00102283" w:rsidP="00102283">
      <w:pPr>
        <w:spacing w:after="0" w:line="240" w:lineRule="auto"/>
        <w:ind w:right="79"/>
        <w:jc w:val="center"/>
        <w:rPr>
          <w:rFonts w:ascii="Times New Roman" w:hAnsi="Times New Roman" w:cs="Times New Roman"/>
          <w:b/>
          <w:sz w:val="24"/>
          <w:szCs w:val="24"/>
        </w:rPr>
      </w:pPr>
      <w:r w:rsidRPr="00102283">
        <w:rPr>
          <w:rFonts w:ascii="Times New Roman" w:hAnsi="Times New Roman" w:cs="Times New Roman"/>
          <w:b/>
          <w:sz w:val="24"/>
          <w:szCs w:val="24"/>
        </w:rPr>
        <w:t>в электронной форме</w:t>
      </w:r>
    </w:p>
    <w:p w:rsidR="00102283" w:rsidRPr="00102283" w:rsidRDefault="00102283" w:rsidP="00102283">
      <w:pPr>
        <w:spacing w:after="0" w:line="240" w:lineRule="auto"/>
        <w:ind w:right="7" w:firstLine="567"/>
        <w:jc w:val="center"/>
        <w:rPr>
          <w:rFonts w:ascii="Times New Roman" w:hAnsi="Times New Roman" w:cs="Times New Roman"/>
          <w:b/>
          <w:sz w:val="24"/>
          <w:szCs w:val="24"/>
        </w:rPr>
      </w:pPr>
    </w:p>
    <w:p w:rsidR="00102283" w:rsidRPr="00102283" w:rsidRDefault="00102283" w:rsidP="00102283">
      <w:pPr>
        <w:spacing w:after="0" w:line="240" w:lineRule="auto"/>
        <w:ind w:right="7" w:firstLine="567"/>
        <w:jc w:val="center"/>
        <w:rPr>
          <w:rFonts w:ascii="Times New Roman" w:hAnsi="Times New Roman" w:cs="Times New Roman"/>
          <w:b/>
          <w:sz w:val="24"/>
          <w:szCs w:val="24"/>
        </w:rPr>
      </w:pPr>
      <w:r w:rsidRPr="00102283">
        <w:rPr>
          <w:rFonts w:ascii="Times New Roman" w:hAnsi="Times New Roman" w:cs="Times New Roman"/>
          <w:b/>
          <w:sz w:val="24"/>
          <w:szCs w:val="24"/>
        </w:rPr>
        <w:t>Исчерпывающий перечень административных процедур</w:t>
      </w:r>
    </w:p>
    <w:p w:rsidR="00102283" w:rsidRPr="00102283" w:rsidRDefault="00102283" w:rsidP="00102283">
      <w:pPr>
        <w:spacing w:after="0" w:line="240" w:lineRule="auto"/>
        <w:ind w:right="7" w:firstLine="567"/>
        <w:jc w:val="both"/>
        <w:rPr>
          <w:rFonts w:ascii="Times New Roman" w:hAnsi="Times New Roman" w:cs="Times New Roman"/>
          <w:b/>
          <w:sz w:val="24"/>
          <w:szCs w:val="24"/>
        </w:rPr>
      </w:pP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регистрация заявления и проверка документов;</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рассмотрение документов и сведений;</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принятие решения;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w:t>
      </w:r>
      <w:r w:rsidRPr="00102283">
        <w:rPr>
          <w:rFonts w:ascii="Times New Roman" w:hAnsi="Times New Roman" w:cs="Times New Roman"/>
          <w:noProof/>
          <w:sz w:val="24"/>
          <w:szCs w:val="24"/>
        </w:rPr>
        <w:drawing>
          <wp:inline distT="0" distB="0" distL="0" distR="0">
            <wp:extent cx="8255" cy="8255"/>
            <wp:effectExtent l="0" t="0" r="0" b="0"/>
            <wp:docPr id="25" name="Picture 3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9"/>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 xml:space="preserve">выдача результата;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 внесение результата муниципальной услуги в реестр юридически значимых записей.</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102283" w:rsidRPr="00102283" w:rsidRDefault="00102283" w:rsidP="00102283">
      <w:pPr>
        <w:spacing w:after="0" w:line="240" w:lineRule="auto"/>
        <w:ind w:right="6" w:firstLine="567"/>
        <w:jc w:val="both"/>
        <w:rPr>
          <w:rFonts w:ascii="Times New Roman" w:hAnsi="Times New Roman" w:cs="Times New Roman"/>
          <w:sz w:val="24"/>
          <w:szCs w:val="24"/>
        </w:rPr>
      </w:pPr>
    </w:p>
    <w:p w:rsidR="00102283" w:rsidRPr="00102283" w:rsidRDefault="00102283" w:rsidP="00102283">
      <w:pPr>
        <w:spacing w:after="0" w:line="240" w:lineRule="auto"/>
        <w:ind w:right="6" w:firstLine="567"/>
        <w:jc w:val="center"/>
        <w:rPr>
          <w:rFonts w:ascii="Times New Roman" w:hAnsi="Times New Roman" w:cs="Times New Roman"/>
          <w:b/>
          <w:sz w:val="24"/>
          <w:szCs w:val="24"/>
        </w:rPr>
      </w:pPr>
      <w:r w:rsidRPr="0010228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102283" w:rsidRPr="00102283" w:rsidRDefault="00102283" w:rsidP="00102283">
      <w:pPr>
        <w:spacing w:after="0" w:line="240" w:lineRule="auto"/>
        <w:ind w:right="6" w:firstLine="567"/>
        <w:jc w:val="both"/>
        <w:rPr>
          <w:rFonts w:ascii="Times New Roman" w:hAnsi="Times New Roman" w:cs="Times New Roman"/>
          <w:b/>
          <w:sz w:val="24"/>
          <w:szCs w:val="24"/>
        </w:rPr>
      </w:pP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формирование заявления;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получение результата предоставления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получение сведений о ходе рассмотрения заявления;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осуществление оценки качества предоставления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1"/>
        <w:jc w:val="center"/>
        <w:rPr>
          <w:rFonts w:ascii="Times New Roman" w:hAnsi="Times New Roman" w:cs="Times New Roman"/>
          <w:b/>
          <w:noProof/>
          <w:sz w:val="24"/>
          <w:szCs w:val="24"/>
        </w:rPr>
      </w:pPr>
      <w:r w:rsidRPr="00102283">
        <w:rPr>
          <w:rFonts w:ascii="Times New Roman" w:hAnsi="Times New Roman" w:cs="Times New Roman"/>
          <w:b/>
          <w:sz w:val="24"/>
          <w:szCs w:val="24"/>
        </w:rPr>
        <w:t>Порядок осуществления административных процедур (действий) в электронной форме</w:t>
      </w:r>
      <w:r w:rsidRPr="00102283">
        <w:rPr>
          <w:rFonts w:ascii="Times New Roman" w:hAnsi="Times New Roman" w:cs="Times New Roman"/>
          <w:b/>
          <w:noProof/>
          <w:sz w:val="24"/>
          <w:szCs w:val="24"/>
        </w:rPr>
        <w:drawing>
          <wp:inline distT="0" distB="0" distL="0" distR="0">
            <wp:extent cx="8255" cy="8255"/>
            <wp:effectExtent l="0" t="0" r="0" b="0"/>
            <wp:docPr id="26" name="Picture 3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0"/>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3.3. Формирование заявления.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27" name="Picture 3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а) возможность копирования и сохранения заявления и иных документов, указанных в пунктах 2.10.-2.12. настоящего Административного регламента, необходимых для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б) возможность печати на бумажном носителе копии электронной формы заявления;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28" name="Picture 3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spellStart"/>
      <w:r w:rsidRPr="00102283">
        <w:rPr>
          <w:rFonts w:ascii="Times New Roman" w:hAnsi="Times New Roman" w:cs="Times New Roman"/>
          <w:sz w:val="24"/>
          <w:szCs w:val="24"/>
        </w:rPr>
        <w:t>д</w:t>
      </w:r>
      <w:proofErr w:type="spellEnd"/>
      <w:r w:rsidRPr="00102283">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73600"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48" name="Picture 3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0"/>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74624" behindDoc="0" locked="0" layoutInCell="1" allowOverlap="0">
            <wp:simplePos x="0" y="0"/>
            <wp:positionH relativeFrom="page">
              <wp:posOffset>788670</wp:posOffset>
            </wp:positionH>
            <wp:positionV relativeFrom="page">
              <wp:posOffset>2844165</wp:posOffset>
            </wp:positionV>
            <wp:extent cx="7620" cy="7620"/>
            <wp:effectExtent l="0" t="0" r="0" b="0"/>
            <wp:wrapSquare wrapText="bothSides"/>
            <wp:docPr id="47" name="Picture 3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2"/>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75648" behindDoc="0" locked="0" layoutInCell="1" allowOverlap="0">
            <wp:simplePos x="0" y="0"/>
            <wp:positionH relativeFrom="page">
              <wp:posOffset>788670</wp:posOffset>
            </wp:positionH>
            <wp:positionV relativeFrom="page">
              <wp:posOffset>2874010</wp:posOffset>
            </wp:positionV>
            <wp:extent cx="7620" cy="7620"/>
            <wp:effectExtent l="0" t="0" r="0" b="0"/>
            <wp:wrapSquare wrapText="bothSides"/>
            <wp:docPr id="46" name="Picture 3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3"/>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lastRenderedPageBreak/>
        <w:drawing>
          <wp:inline distT="0" distB="0" distL="0" distR="0">
            <wp:extent cx="8255" cy="8255"/>
            <wp:effectExtent l="0" t="0" r="0" b="0"/>
            <wp:docPr id="29" name="Picture 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Ответственное должностное лицо:</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проверяет наличие электронных заявлений, поступивших с ЕПГУ, с периодом не реже 2 (двух) раз в день;</w:t>
      </w:r>
    </w:p>
    <w:p w:rsidR="00102283" w:rsidRPr="00102283" w:rsidRDefault="00102283" w:rsidP="00102283">
      <w:pPr>
        <w:spacing w:after="0" w:line="240" w:lineRule="auto"/>
        <w:ind w:right="8" w:firstLine="567"/>
        <w:jc w:val="both"/>
        <w:rPr>
          <w:rFonts w:ascii="Times New Roman" w:hAnsi="Times New Roman" w:cs="Times New Roman"/>
          <w:noProof/>
          <w:sz w:val="24"/>
          <w:szCs w:val="24"/>
        </w:rPr>
      </w:pPr>
      <w:r w:rsidRPr="00102283">
        <w:rPr>
          <w:rFonts w:ascii="Times New Roman" w:hAnsi="Times New Roman" w:cs="Times New Roman"/>
          <w:sz w:val="24"/>
          <w:szCs w:val="24"/>
        </w:rPr>
        <w:t xml:space="preserve">- рассматривает поступившие заявления и приложенные образы документов (документы); </w:t>
      </w:r>
      <w:r w:rsidRPr="00102283">
        <w:rPr>
          <w:rFonts w:ascii="Times New Roman" w:hAnsi="Times New Roman" w:cs="Times New Roman"/>
          <w:noProof/>
          <w:sz w:val="24"/>
          <w:szCs w:val="24"/>
        </w:rPr>
        <w:drawing>
          <wp:inline distT="0" distB="0" distL="0" distR="0">
            <wp:extent cx="8255" cy="8255"/>
            <wp:effectExtent l="0" t="0" r="0" b="0"/>
            <wp:docPr id="30" name="Picture 3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t>-</w:t>
      </w:r>
      <w:r w:rsidRPr="0010228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3.8. </w:t>
      </w:r>
      <w:proofErr w:type="gramStart"/>
      <w:r w:rsidRPr="0010228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102283">
        <w:rPr>
          <w:rFonts w:ascii="Times New Roman" w:hAnsi="Times New Roman" w:cs="Times New Roman"/>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02283" w:rsidRPr="00102283" w:rsidRDefault="00102283" w:rsidP="00102283">
      <w:pPr>
        <w:spacing w:after="0" w:line="240" w:lineRule="auto"/>
        <w:jc w:val="both"/>
        <w:rPr>
          <w:rFonts w:ascii="Times New Roman" w:hAnsi="Times New Roman" w:cs="Times New Roman"/>
          <w:b/>
          <w:sz w:val="24"/>
          <w:szCs w:val="24"/>
        </w:rPr>
      </w:pPr>
    </w:p>
    <w:p w:rsidR="00102283" w:rsidRPr="00102283" w:rsidRDefault="00102283" w:rsidP="00102283">
      <w:pPr>
        <w:spacing w:after="0" w:line="240" w:lineRule="auto"/>
        <w:jc w:val="both"/>
        <w:rPr>
          <w:rFonts w:ascii="Times New Roman" w:hAnsi="Times New Roman" w:cs="Times New Roman"/>
          <w:b/>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102283" w:rsidRPr="00102283" w:rsidRDefault="00102283" w:rsidP="00102283">
      <w:pPr>
        <w:spacing w:after="0" w:line="240" w:lineRule="auto"/>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3.9. В случае выявления опечаток и ошибок, Заявитель вправе обратиться в Уполномоченный орган с заявлением, приложив документы, указанные в пункте 2.10. настоящего Административного регламента.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3.10. Основания отказа в приеме заявления об исправлении опечаток и ошибок указаны в пункте 2.13. настоящего Административного регламента.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76672" behindDoc="0" locked="0" layoutInCell="1" allowOverlap="0">
            <wp:simplePos x="0" y="0"/>
            <wp:positionH relativeFrom="page">
              <wp:posOffset>773430</wp:posOffset>
            </wp:positionH>
            <wp:positionV relativeFrom="page">
              <wp:posOffset>9387840</wp:posOffset>
            </wp:positionV>
            <wp:extent cx="7620" cy="7620"/>
            <wp:effectExtent l="0" t="0" r="0" b="0"/>
            <wp:wrapSquare wrapText="bothSides"/>
            <wp:docPr id="45" name="Picture 37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77696"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44" name="Picture 3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6"/>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78720"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43" name="Picture 3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7"/>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3.11.4. Срок устранения опечаток и ошибок не должен превышать 3 (трех) рабочих дней </w:t>
      </w:r>
      <w:proofErr w:type="gramStart"/>
      <w:r w:rsidRPr="00102283">
        <w:rPr>
          <w:rFonts w:ascii="Times New Roman" w:hAnsi="Times New Roman" w:cs="Times New Roman"/>
          <w:sz w:val="24"/>
          <w:szCs w:val="24"/>
        </w:rPr>
        <w:t>с даты регистрации</w:t>
      </w:r>
      <w:proofErr w:type="gramEnd"/>
      <w:r w:rsidRPr="00102283">
        <w:rPr>
          <w:rFonts w:ascii="Times New Roman" w:hAnsi="Times New Roman" w:cs="Times New Roman"/>
          <w:sz w:val="24"/>
          <w:szCs w:val="24"/>
        </w:rPr>
        <w:t xml:space="preserve"> заявления, указанного в подпункте 3.11.1. пункта 3.11 настоящего подраздела.</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35"/>
        <w:jc w:val="center"/>
        <w:rPr>
          <w:rFonts w:ascii="Times New Roman" w:hAnsi="Times New Roman" w:cs="Times New Roman"/>
          <w:b/>
          <w:sz w:val="24"/>
          <w:szCs w:val="24"/>
        </w:rPr>
      </w:pPr>
      <w:r w:rsidRPr="00102283">
        <w:rPr>
          <w:rFonts w:ascii="Times New Roman" w:hAnsi="Times New Roman" w:cs="Times New Roman"/>
          <w:b/>
          <w:sz w:val="24"/>
          <w:szCs w:val="24"/>
        </w:rPr>
        <w:t xml:space="preserve">IV. Формы </w:t>
      </w:r>
      <w:proofErr w:type="gramStart"/>
      <w:r w:rsidRPr="00102283">
        <w:rPr>
          <w:rFonts w:ascii="Times New Roman" w:hAnsi="Times New Roman" w:cs="Times New Roman"/>
          <w:b/>
          <w:sz w:val="24"/>
          <w:szCs w:val="24"/>
        </w:rPr>
        <w:t>контроля за</w:t>
      </w:r>
      <w:proofErr w:type="gramEnd"/>
      <w:r w:rsidRPr="00102283">
        <w:rPr>
          <w:rFonts w:ascii="Times New Roman" w:hAnsi="Times New Roman" w:cs="Times New Roman"/>
          <w:b/>
          <w:sz w:val="24"/>
          <w:szCs w:val="24"/>
        </w:rPr>
        <w:t xml:space="preserve"> исполнением административного регламента</w:t>
      </w:r>
    </w:p>
    <w:p w:rsidR="00102283" w:rsidRPr="00102283" w:rsidRDefault="00102283" w:rsidP="00102283">
      <w:pPr>
        <w:spacing w:after="0" w:line="240" w:lineRule="auto"/>
        <w:ind w:right="35"/>
        <w:jc w:val="center"/>
        <w:rPr>
          <w:rFonts w:ascii="Times New Roman" w:hAnsi="Times New Roman" w:cs="Times New Roman"/>
          <w:b/>
          <w:sz w:val="24"/>
          <w:szCs w:val="24"/>
        </w:rPr>
      </w:pPr>
    </w:p>
    <w:p w:rsidR="00102283" w:rsidRPr="00102283" w:rsidRDefault="00102283" w:rsidP="00102283">
      <w:pPr>
        <w:spacing w:after="0" w:line="240" w:lineRule="auto"/>
        <w:ind w:right="731"/>
        <w:jc w:val="center"/>
        <w:rPr>
          <w:rFonts w:ascii="Times New Roman" w:hAnsi="Times New Roman" w:cs="Times New Roman"/>
          <w:b/>
          <w:sz w:val="24"/>
          <w:szCs w:val="24"/>
        </w:rPr>
      </w:pPr>
      <w:r w:rsidRPr="00102283">
        <w:rPr>
          <w:rFonts w:ascii="Times New Roman" w:hAnsi="Times New Roman" w:cs="Times New Roman"/>
          <w:b/>
          <w:sz w:val="24"/>
          <w:szCs w:val="24"/>
        </w:rPr>
        <w:t xml:space="preserve">Порядок осуществления текущего </w:t>
      </w:r>
      <w:proofErr w:type="gramStart"/>
      <w:r w:rsidRPr="00102283">
        <w:rPr>
          <w:rFonts w:ascii="Times New Roman" w:hAnsi="Times New Roman" w:cs="Times New Roman"/>
          <w:b/>
          <w:sz w:val="24"/>
          <w:szCs w:val="24"/>
        </w:rPr>
        <w:t>контроля за</w:t>
      </w:r>
      <w:proofErr w:type="gramEnd"/>
      <w:r w:rsidRPr="00102283">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w:t>
      </w:r>
      <w:r w:rsidRPr="00102283">
        <w:rPr>
          <w:rFonts w:ascii="Times New Roman" w:hAnsi="Times New Roman" w:cs="Times New Roman"/>
          <w:b/>
          <w:noProof/>
          <w:sz w:val="24"/>
          <w:szCs w:val="24"/>
        </w:rPr>
        <w:drawing>
          <wp:inline distT="0" distB="0" distL="0" distR="0">
            <wp:extent cx="8255" cy="8255"/>
            <wp:effectExtent l="0" t="0" r="0" b="0"/>
            <wp:docPr id="31" name="Picture 3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5"/>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102283" w:rsidRPr="00102283" w:rsidRDefault="00102283" w:rsidP="00102283">
      <w:pPr>
        <w:spacing w:after="0" w:line="240" w:lineRule="auto"/>
        <w:ind w:right="73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4.1. Текущий </w:t>
      </w:r>
      <w:proofErr w:type="gramStart"/>
      <w:r w:rsidRPr="00102283">
        <w:rPr>
          <w:rFonts w:ascii="Times New Roman" w:hAnsi="Times New Roman" w:cs="Times New Roman"/>
          <w:sz w:val="24"/>
          <w:szCs w:val="24"/>
        </w:rPr>
        <w:t>контроль за</w:t>
      </w:r>
      <w:proofErr w:type="gramEnd"/>
      <w:r w:rsidRPr="00102283">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02283">
        <w:rPr>
          <w:rFonts w:ascii="Times New Roman" w:hAnsi="Times New Roman" w:cs="Times New Roman"/>
          <w:color w:val="000000" w:themeColor="text1"/>
          <w:sz w:val="24"/>
          <w:szCs w:val="24"/>
        </w:rPr>
        <w:t>Администрации</w:t>
      </w:r>
      <w:r w:rsidRPr="00102283">
        <w:rPr>
          <w:rFonts w:ascii="Times New Roman" w:hAnsi="Times New Roman" w:cs="Times New Roman"/>
          <w:color w:val="C00000"/>
          <w:sz w:val="24"/>
          <w:szCs w:val="24"/>
        </w:rPr>
        <w:t xml:space="preserve"> </w:t>
      </w:r>
      <w:r w:rsidRPr="00102283">
        <w:rPr>
          <w:rFonts w:ascii="Times New Roman" w:hAnsi="Times New Roman" w:cs="Times New Roman"/>
          <w:color w:val="000000" w:themeColor="text1"/>
          <w:sz w:val="24"/>
          <w:szCs w:val="24"/>
        </w:rPr>
        <w:t>на территории сельского поселения Сургут</w:t>
      </w:r>
      <w:r w:rsidRPr="00102283">
        <w:rPr>
          <w:rFonts w:ascii="Times New Roman" w:hAnsi="Times New Roman" w:cs="Times New Roman"/>
          <w:sz w:val="24"/>
          <w:szCs w:val="24"/>
        </w:rPr>
        <w:t xml:space="preserve"> (Уполномоченного органа), уполномоченными на осуществление контроля за предоставлением муниципальной услуги.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Текущий контроль осуществляется путем проведения проверок:</w:t>
      </w:r>
    </w:p>
    <w:p w:rsidR="00102283" w:rsidRPr="00102283" w:rsidRDefault="00102283" w:rsidP="00102283">
      <w:pPr>
        <w:spacing w:after="0" w:line="240" w:lineRule="auto"/>
        <w:ind w:right="20" w:firstLine="567"/>
        <w:jc w:val="both"/>
        <w:rPr>
          <w:rFonts w:ascii="Times New Roman" w:hAnsi="Times New Roman" w:cs="Times New Roman"/>
          <w:noProof/>
          <w:sz w:val="24"/>
          <w:szCs w:val="24"/>
        </w:rPr>
      </w:pPr>
      <w:r w:rsidRPr="00102283">
        <w:rPr>
          <w:rFonts w:ascii="Times New Roman" w:hAnsi="Times New Roman" w:cs="Times New Roman"/>
          <w:sz w:val="24"/>
          <w:szCs w:val="24"/>
        </w:rPr>
        <w:t xml:space="preserve">- решений о предоставлении (об отказе в предоставлении) муниципальной услуги; </w:t>
      </w:r>
      <w:r w:rsidRPr="00102283">
        <w:rPr>
          <w:rFonts w:ascii="Times New Roman" w:hAnsi="Times New Roman" w:cs="Times New Roman"/>
          <w:noProof/>
          <w:sz w:val="24"/>
          <w:szCs w:val="24"/>
        </w:rPr>
        <w:drawing>
          <wp:inline distT="0" distB="0" distL="0" distR="0">
            <wp:extent cx="8255" cy="8255"/>
            <wp:effectExtent l="0" t="0" r="0" b="0"/>
            <wp:docPr id="32" name="Picture 3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7"/>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20" w:firstLine="567"/>
        <w:jc w:val="both"/>
        <w:rPr>
          <w:rFonts w:ascii="Times New Roman" w:hAnsi="Times New Roman" w:cs="Times New Roman"/>
          <w:sz w:val="24"/>
          <w:szCs w:val="24"/>
        </w:rPr>
      </w:pP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 xml:space="preserve">выявления и устранения нарушений прав граждан; </w:t>
      </w:r>
    </w:p>
    <w:p w:rsidR="00102283" w:rsidRPr="00102283" w:rsidRDefault="00102283" w:rsidP="00102283">
      <w:pPr>
        <w:spacing w:after="0" w:line="240" w:lineRule="auto"/>
        <w:ind w:right="20" w:firstLine="567"/>
        <w:jc w:val="both"/>
        <w:rPr>
          <w:rFonts w:ascii="Times New Roman" w:hAnsi="Times New Roman" w:cs="Times New Roman"/>
          <w:sz w:val="24"/>
          <w:szCs w:val="24"/>
        </w:rPr>
      </w:pPr>
      <w:r w:rsidRPr="00102283">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2283" w:rsidRPr="00102283" w:rsidRDefault="00102283" w:rsidP="00102283">
      <w:pPr>
        <w:spacing w:after="0" w:line="240" w:lineRule="auto"/>
        <w:ind w:right="20" w:firstLine="567"/>
        <w:jc w:val="both"/>
        <w:rPr>
          <w:rFonts w:ascii="Times New Roman" w:hAnsi="Times New Roman" w:cs="Times New Roman"/>
          <w:sz w:val="24"/>
          <w:szCs w:val="24"/>
        </w:rPr>
      </w:pPr>
    </w:p>
    <w:p w:rsidR="00102283" w:rsidRPr="00102283" w:rsidRDefault="00102283" w:rsidP="00102283">
      <w:pPr>
        <w:spacing w:after="0" w:line="240" w:lineRule="auto"/>
        <w:ind w:right="20"/>
        <w:jc w:val="both"/>
        <w:rPr>
          <w:rFonts w:ascii="Times New Roman" w:hAnsi="Times New Roman" w:cs="Times New Roman"/>
          <w:b/>
          <w:sz w:val="24"/>
          <w:szCs w:val="24"/>
        </w:rPr>
      </w:pPr>
      <w:r w:rsidRPr="00102283">
        <w:rPr>
          <w:rFonts w:ascii="Times New Roman" w:hAnsi="Times New Roman" w:cs="Times New Roman"/>
          <w:b/>
          <w:sz w:val="24"/>
          <w:szCs w:val="24"/>
        </w:rPr>
        <w:t xml:space="preserve">Порядок и периодичность осуществления плановых и внеплановых </w:t>
      </w:r>
      <w:r w:rsidRPr="00102283">
        <w:rPr>
          <w:rFonts w:ascii="Times New Roman" w:hAnsi="Times New Roman" w:cs="Times New Roman"/>
          <w:b/>
          <w:noProof/>
          <w:sz w:val="24"/>
          <w:szCs w:val="24"/>
        </w:rPr>
        <w:drawing>
          <wp:inline distT="0" distB="0" distL="0" distR="0">
            <wp:extent cx="17145" cy="25400"/>
            <wp:effectExtent l="19050" t="0" r="1905" b="0"/>
            <wp:docPr id="33" name="Picture 22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75"/>
                    <pic:cNvPicPr>
                      <a:picLocks noChangeAspect="1" noChangeArrowheads="1"/>
                    </pic:cNvPicPr>
                  </pic:nvPicPr>
                  <pic:blipFill>
                    <a:blip r:embed="rId17"/>
                    <a:srcRect/>
                    <a:stretch>
                      <a:fillRect/>
                    </a:stretch>
                  </pic:blipFill>
                  <pic:spPr bwMode="auto">
                    <a:xfrm>
                      <a:off x="0" y="0"/>
                      <a:ext cx="17145" cy="25400"/>
                    </a:xfrm>
                    <a:prstGeom prst="rect">
                      <a:avLst/>
                    </a:prstGeom>
                    <a:noFill/>
                    <a:ln w="9525">
                      <a:noFill/>
                      <a:miter lim="800000"/>
                      <a:headEnd/>
                      <a:tailEnd/>
                    </a:ln>
                  </pic:spPr>
                </pic:pic>
              </a:graphicData>
            </a:graphic>
          </wp:inline>
        </w:drawing>
      </w:r>
      <w:r w:rsidRPr="00102283">
        <w:rPr>
          <w:rFonts w:ascii="Times New Roman" w:hAnsi="Times New Roman" w:cs="Times New Roman"/>
          <w:b/>
          <w:sz w:val="24"/>
          <w:szCs w:val="24"/>
        </w:rPr>
        <w:t xml:space="preserve">проверок, полноты и качества предоставления муниципальной услуги, в том числе, порядок и формы </w:t>
      </w:r>
      <w:proofErr w:type="gramStart"/>
      <w:r w:rsidRPr="00102283">
        <w:rPr>
          <w:rFonts w:ascii="Times New Roman" w:hAnsi="Times New Roman" w:cs="Times New Roman"/>
          <w:b/>
          <w:sz w:val="24"/>
          <w:szCs w:val="24"/>
        </w:rPr>
        <w:t>контроля за</w:t>
      </w:r>
      <w:proofErr w:type="gramEnd"/>
      <w:r w:rsidRPr="00102283">
        <w:rPr>
          <w:rFonts w:ascii="Times New Roman" w:hAnsi="Times New Roman" w:cs="Times New Roman"/>
          <w:b/>
          <w:sz w:val="24"/>
          <w:szCs w:val="24"/>
        </w:rPr>
        <w:t xml:space="preserve"> полнотой и качеством предоставления муниципальной услуги</w:t>
      </w:r>
    </w:p>
    <w:p w:rsidR="00102283" w:rsidRPr="00102283" w:rsidRDefault="00102283" w:rsidP="00102283">
      <w:pPr>
        <w:spacing w:after="0" w:line="240" w:lineRule="auto"/>
        <w:ind w:right="20"/>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4.2. </w:t>
      </w:r>
      <w:proofErr w:type="gramStart"/>
      <w:r w:rsidRPr="00102283">
        <w:rPr>
          <w:rFonts w:ascii="Times New Roman" w:hAnsi="Times New Roman" w:cs="Times New Roman"/>
          <w:sz w:val="24"/>
          <w:szCs w:val="24"/>
        </w:rPr>
        <w:t>Контроль за</w:t>
      </w:r>
      <w:proofErr w:type="gramEnd"/>
      <w:r w:rsidRPr="0010228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соблюдение сроков предоставления муниципальной услуги;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соблюдение положений настоящего Административного регламента;</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inline distT="0" distB="0" distL="0" distR="0">
            <wp:extent cx="8255" cy="8255"/>
            <wp:effectExtent l="0" t="0" r="0" b="0"/>
            <wp:docPr id="34" name="Picture 3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0"/>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Основанием для проведения внеплановых проверок являются:</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муниципальных правовых  актов муниципального района Сергиевский Самарской области;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02283" w:rsidRPr="00102283" w:rsidRDefault="00102283" w:rsidP="00102283">
      <w:pPr>
        <w:spacing w:after="0" w:line="240" w:lineRule="auto"/>
        <w:ind w:right="81"/>
        <w:jc w:val="both"/>
        <w:rPr>
          <w:rFonts w:ascii="Times New Roman" w:hAnsi="Times New Roman" w:cs="Times New Roman"/>
          <w:sz w:val="24"/>
          <w:szCs w:val="24"/>
        </w:rPr>
      </w:pPr>
    </w:p>
    <w:p w:rsidR="00102283" w:rsidRPr="00102283" w:rsidRDefault="00102283" w:rsidP="00102283">
      <w:pPr>
        <w:spacing w:after="0" w:line="240" w:lineRule="auto"/>
        <w:ind w:right="81"/>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w:t>
      </w:r>
    </w:p>
    <w:p w:rsidR="00102283" w:rsidRPr="00102283" w:rsidRDefault="00102283" w:rsidP="00102283">
      <w:pPr>
        <w:spacing w:after="0" w:line="240" w:lineRule="auto"/>
        <w:ind w:right="81"/>
        <w:jc w:val="both"/>
        <w:rPr>
          <w:rFonts w:ascii="Times New Roman" w:hAnsi="Times New Roman" w:cs="Times New Roman"/>
          <w:b/>
          <w:sz w:val="24"/>
          <w:szCs w:val="24"/>
        </w:rPr>
      </w:pPr>
      <w:r w:rsidRPr="00102283">
        <w:rPr>
          <w:rFonts w:ascii="Times New Roman" w:hAnsi="Times New Roman" w:cs="Times New Roman"/>
          <w:b/>
          <w:sz w:val="24"/>
          <w:szCs w:val="24"/>
        </w:rPr>
        <w:t>муниципальной услуги</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муниципальных правовых актов муниципального района Сергиевский Самарской области осуществляется привлечение виновных лиц к ответственности в соответствии с законодательством Российской Федерации.</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69"/>
        <w:jc w:val="center"/>
        <w:rPr>
          <w:rFonts w:ascii="Times New Roman" w:hAnsi="Times New Roman" w:cs="Times New Roman"/>
          <w:b/>
          <w:sz w:val="24"/>
          <w:szCs w:val="24"/>
        </w:rPr>
      </w:pPr>
      <w:r w:rsidRPr="00102283">
        <w:rPr>
          <w:rFonts w:ascii="Times New Roman" w:hAnsi="Times New Roman" w:cs="Times New Roman"/>
          <w:b/>
          <w:sz w:val="24"/>
          <w:szCs w:val="24"/>
        </w:rPr>
        <w:t xml:space="preserve">Требования к порядку и формам </w:t>
      </w:r>
      <w:proofErr w:type="gramStart"/>
      <w:r w:rsidRPr="00102283">
        <w:rPr>
          <w:rFonts w:ascii="Times New Roman" w:hAnsi="Times New Roman" w:cs="Times New Roman"/>
          <w:b/>
          <w:sz w:val="24"/>
          <w:szCs w:val="24"/>
        </w:rPr>
        <w:t>контроля за</w:t>
      </w:r>
      <w:proofErr w:type="gramEnd"/>
      <w:r w:rsidRPr="00102283">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02283" w:rsidRPr="00102283" w:rsidRDefault="00102283" w:rsidP="00102283">
      <w:pPr>
        <w:spacing w:after="0" w:line="240" w:lineRule="auto"/>
        <w:ind w:right="69"/>
        <w:jc w:val="both"/>
        <w:rPr>
          <w:rFonts w:ascii="Times New Roman" w:hAnsi="Times New Roman" w:cs="Times New Roman"/>
          <w:b/>
          <w:sz w:val="24"/>
          <w:szCs w:val="24"/>
        </w:rPr>
      </w:pP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102283">
        <w:rPr>
          <w:rFonts w:ascii="Times New Roman" w:hAnsi="Times New Roman" w:cs="Times New Roman"/>
          <w:sz w:val="24"/>
          <w:szCs w:val="24"/>
        </w:rPr>
        <w:t>контроль за</w:t>
      </w:r>
      <w:proofErr w:type="gramEnd"/>
      <w:r w:rsidRPr="0010228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4.6. Граждане, их объединения и организации также имеют право:</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79744" behindDoc="0" locked="0" layoutInCell="1" allowOverlap="0">
            <wp:simplePos x="0" y="0"/>
            <wp:positionH relativeFrom="page">
              <wp:posOffset>773430</wp:posOffset>
            </wp:positionH>
            <wp:positionV relativeFrom="page">
              <wp:posOffset>3669665</wp:posOffset>
            </wp:positionV>
            <wp:extent cx="7620" cy="7620"/>
            <wp:effectExtent l="0" t="0" r="0" b="0"/>
            <wp:wrapSquare wrapText="bothSides"/>
            <wp:docPr id="42" name="Picture 4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7"/>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noProof/>
          <w:sz w:val="24"/>
          <w:szCs w:val="24"/>
        </w:rPr>
        <w:drawing>
          <wp:anchor distT="0" distB="0" distL="114300" distR="114300" simplePos="0" relativeHeight="251680768" behindDoc="0" locked="0" layoutInCell="1" allowOverlap="0">
            <wp:simplePos x="0" y="0"/>
            <wp:positionH relativeFrom="page">
              <wp:posOffset>788670</wp:posOffset>
            </wp:positionH>
            <wp:positionV relativeFrom="page">
              <wp:posOffset>5975985</wp:posOffset>
            </wp:positionV>
            <wp:extent cx="7620" cy="7620"/>
            <wp:effectExtent l="0" t="0" r="0" b="0"/>
            <wp:wrapSquare wrapText="bothSides"/>
            <wp:docPr id="41" name="Picture 4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9"/>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2283" w:rsidRPr="00102283" w:rsidRDefault="00102283" w:rsidP="00102283">
      <w:pPr>
        <w:spacing w:after="0" w:line="240" w:lineRule="auto"/>
        <w:jc w:val="both"/>
        <w:rPr>
          <w:rFonts w:ascii="Times New Roman" w:hAnsi="Times New Roman" w:cs="Times New Roman"/>
          <w:sz w:val="24"/>
          <w:szCs w:val="24"/>
        </w:rPr>
      </w:pPr>
    </w:p>
    <w:p w:rsidR="00102283" w:rsidRPr="00102283" w:rsidRDefault="00102283" w:rsidP="00102283">
      <w:pPr>
        <w:spacing w:after="0" w:line="240" w:lineRule="auto"/>
        <w:jc w:val="center"/>
        <w:rPr>
          <w:rFonts w:ascii="Times New Roman" w:hAnsi="Times New Roman" w:cs="Times New Roman"/>
          <w:b/>
          <w:sz w:val="24"/>
          <w:szCs w:val="24"/>
        </w:rPr>
      </w:pPr>
      <w:r w:rsidRPr="00102283">
        <w:rPr>
          <w:rFonts w:ascii="Times New Roman" w:hAnsi="Times New Roman" w:cs="Times New Roman"/>
          <w:b/>
          <w:sz w:val="24"/>
          <w:szCs w:val="24"/>
        </w:rPr>
        <w:t>V. Досудебный (внесудебный) порядок обжалования решений и действий</w:t>
      </w: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(бездействия) органа, предоставляющего муниципальную услугу, а также его должностных лиц, муниципальных служащих, многофункционального центра, а также работника многофункционального центра</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5.1. </w:t>
      </w:r>
      <w:proofErr w:type="gramStart"/>
      <w:r w:rsidRPr="00102283">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Pr="00102283">
        <w:rPr>
          <w:rFonts w:ascii="Times New Roman" w:hAnsi="Times New Roman" w:cs="Times New Roman"/>
          <w:b/>
          <w:noProof/>
          <w:sz w:val="24"/>
          <w:szCs w:val="24"/>
        </w:rPr>
        <w:drawing>
          <wp:inline distT="0" distB="0" distL="0" distR="0">
            <wp:extent cx="8255" cy="8255"/>
            <wp:effectExtent l="0" t="0" r="0" b="0"/>
            <wp:docPr id="35" name="Picture 4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0"/>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b/>
          <w:sz w:val="24"/>
          <w:szCs w:val="24"/>
        </w:rPr>
        <w:t>заявителя в досудебном (внесудебном) порядке</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 xml:space="preserve">-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238"/>
        <w:jc w:val="center"/>
        <w:rPr>
          <w:rFonts w:ascii="Times New Roman" w:hAnsi="Times New Roman" w:cs="Times New Roman"/>
          <w:b/>
          <w:sz w:val="24"/>
          <w:szCs w:val="24"/>
        </w:rPr>
      </w:pPr>
      <w:r w:rsidRPr="0010228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102283" w:rsidRPr="00102283" w:rsidRDefault="00102283" w:rsidP="00102283">
      <w:pPr>
        <w:spacing w:after="0" w:line="240" w:lineRule="auto"/>
        <w:ind w:right="238"/>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proofErr w:type="gramStart"/>
      <w:r w:rsidRPr="00102283">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roofErr w:type="gramEnd"/>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муниципальной услуги</w:t>
      </w:r>
    </w:p>
    <w:p w:rsidR="00102283" w:rsidRPr="00102283" w:rsidRDefault="00102283" w:rsidP="00102283">
      <w:pPr>
        <w:spacing w:after="0" w:line="240" w:lineRule="auto"/>
        <w:ind w:right="81"/>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lastRenderedPageBreak/>
        <w:t xml:space="preserve">- Федеральным законом № 210-ФЗ; </w:t>
      </w:r>
    </w:p>
    <w:p w:rsidR="00102283" w:rsidRPr="00102283" w:rsidRDefault="00102283" w:rsidP="00102283">
      <w:pPr>
        <w:spacing w:after="0" w:line="240" w:lineRule="auto"/>
        <w:ind w:right="8"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 xml:space="preserve">- </w:t>
      </w:r>
      <w:r w:rsidRPr="00102283">
        <w:rPr>
          <w:rFonts w:ascii="Times New Roman" w:hAnsi="Times New Roman" w:cs="Times New Roman"/>
          <w:noProof/>
          <w:sz w:val="24"/>
          <w:szCs w:val="24"/>
        </w:rPr>
        <w:drawing>
          <wp:inline distT="0" distB="0" distL="0" distR="0">
            <wp:extent cx="8255" cy="8255"/>
            <wp:effectExtent l="0" t="0" r="0" b="0"/>
            <wp:docPr id="36" name="Picture 4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0"/>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02283">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325"/>
        <w:jc w:val="center"/>
        <w:rPr>
          <w:rFonts w:ascii="Times New Roman" w:hAnsi="Times New Roman" w:cs="Times New Roman"/>
          <w:b/>
          <w:sz w:val="24"/>
          <w:szCs w:val="24"/>
        </w:rPr>
      </w:pPr>
      <w:r w:rsidRPr="00102283">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2283" w:rsidRPr="00102283" w:rsidRDefault="00102283" w:rsidP="00102283">
      <w:pPr>
        <w:spacing w:after="0" w:line="240" w:lineRule="auto"/>
        <w:ind w:right="325"/>
        <w:jc w:val="center"/>
        <w:rPr>
          <w:rFonts w:ascii="Times New Roman" w:hAnsi="Times New Roman" w:cs="Times New Roman"/>
          <w:b/>
          <w:sz w:val="24"/>
          <w:szCs w:val="24"/>
        </w:rPr>
      </w:pPr>
    </w:p>
    <w:p w:rsidR="00102283" w:rsidRPr="00102283" w:rsidRDefault="00102283" w:rsidP="00102283">
      <w:pPr>
        <w:spacing w:after="0" w:line="240" w:lineRule="auto"/>
        <w:ind w:right="325"/>
        <w:jc w:val="center"/>
        <w:rPr>
          <w:rFonts w:ascii="Times New Roman" w:hAnsi="Times New Roman" w:cs="Times New Roman"/>
          <w:b/>
          <w:sz w:val="24"/>
          <w:szCs w:val="24"/>
        </w:rPr>
      </w:pPr>
      <w:r w:rsidRPr="0010228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2283" w:rsidRPr="00102283" w:rsidRDefault="00102283" w:rsidP="00102283">
      <w:pPr>
        <w:spacing w:after="0" w:line="240" w:lineRule="auto"/>
        <w:ind w:right="325"/>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6.1. Многофункциональный центр осуществляет:</w:t>
      </w:r>
    </w:p>
    <w:p w:rsidR="00102283" w:rsidRPr="00102283" w:rsidRDefault="00102283" w:rsidP="00102283">
      <w:pPr>
        <w:spacing w:after="0" w:line="240" w:lineRule="auto"/>
        <w:ind w:right="20" w:firstLine="567"/>
        <w:jc w:val="both"/>
        <w:rPr>
          <w:rFonts w:ascii="Times New Roman" w:hAnsi="Times New Roman" w:cs="Times New Roman"/>
          <w:sz w:val="24"/>
          <w:szCs w:val="24"/>
        </w:rPr>
      </w:pPr>
      <w:r w:rsidRPr="00102283">
        <w:rPr>
          <w:rFonts w:ascii="Times New Roman" w:hAnsi="Times New Roman" w:cs="Times New Roman"/>
          <w:noProof/>
          <w:sz w:val="24"/>
          <w:szCs w:val="24"/>
        </w:rPr>
        <w:t xml:space="preserve">- </w:t>
      </w:r>
      <w:r w:rsidRPr="00102283">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02283" w:rsidRPr="00102283" w:rsidRDefault="00102283" w:rsidP="00102283">
      <w:pPr>
        <w:spacing w:after="0" w:line="240" w:lineRule="auto"/>
        <w:ind w:right="20"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w:t>
      </w:r>
      <w:r w:rsidRPr="00102283">
        <w:rPr>
          <w:rFonts w:ascii="Times New Roman" w:hAnsi="Times New Roman" w:cs="Times New Roman"/>
          <w:noProof/>
          <w:sz w:val="24"/>
          <w:szCs w:val="24"/>
        </w:rPr>
        <w:drawing>
          <wp:inline distT="0" distB="0" distL="0" distR="0">
            <wp:extent cx="8255" cy="8255"/>
            <wp:effectExtent l="0" t="0" r="0" b="0"/>
            <wp:docPr id="37" name="Picture 4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02283">
        <w:rPr>
          <w:rFonts w:ascii="Times New Roman" w:hAnsi="Times New Roman" w:cs="Times New Roman"/>
          <w:sz w:val="24"/>
          <w:szCs w:val="24"/>
        </w:rPr>
        <w:t>выдачу Заявителю результата предоставления</w:t>
      </w:r>
      <w:r w:rsidRPr="00102283">
        <w:rPr>
          <w:rFonts w:ascii="Times New Roman" w:hAnsi="Times New Roman" w:cs="Times New Roman"/>
          <w:sz w:val="24"/>
          <w:szCs w:val="24"/>
        </w:rPr>
        <w:tab/>
        <w:t xml:space="preserve">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02283">
        <w:rPr>
          <w:rFonts w:ascii="Times New Roman" w:hAnsi="Times New Roman" w:cs="Times New Roman"/>
          <w:sz w:val="24"/>
          <w:szCs w:val="24"/>
        </w:rPr>
        <w:t>заверение выписок</w:t>
      </w:r>
      <w:proofErr w:type="gramEnd"/>
      <w:r w:rsidRPr="00102283">
        <w:rPr>
          <w:rFonts w:ascii="Times New Roman" w:hAnsi="Times New Roman" w:cs="Times New Roman"/>
          <w:sz w:val="24"/>
          <w:szCs w:val="24"/>
        </w:rPr>
        <w:t xml:space="preserve"> из информационных систем органов, предоставляющих муниципальную услугу; </w:t>
      </w:r>
    </w:p>
    <w:p w:rsidR="00102283" w:rsidRPr="00102283" w:rsidRDefault="00102283" w:rsidP="00102283">
      <w:pPr>
        <w:spacing w:after="0" w:line="240" w:lineRule="auto"/>
        <w:ind w:right="20" w:firstLine="567"/>
        <w:jc w:val="both"/>
        <w:rPr>
          <w:rFonts w:ascii="Times New Roman" w:hAnsi="Times New Roman" w:cs="Times New Roman"/>
          <w:sz w:val="24"/>
          <w:szCs w:val="24"/>
        </w:rPr>
      </w:pPr>
      <w:r w:rsidRPr="00102283">
        <w:rPr>
          <w:rFonts w:ascii="Times New Roman" w:hAnsi="Times New Roman" w:cs="Times New Roman"/>
          <w:sz w:val="24"/>
          <w:szCs w:val="24"/>
        </w:rPr>
        <w:t>- иные процедуры и действия, предусмотренные Федеральным законом №210-ФЗ.</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02283" w:rsidRPr="00102283" w:rsidRDefault="00102283" w:rsidP="00102283">
      <w:pPr>
        <w:spacing w:after="0" w:line="240" w:lineRule="auto"/>
        <w:ind w:right="8" w:firstLine="567"/>
        <w:jc w:val="both"/>
        <w:rPr>
          <w:rFonts w:ascii="Times New Roman" w:hAnsi="Times New Roman" w:cs="Times New Roman"/>
          <w:sz w:val="24"/>
          <w:szCs w:val="24"/>
        </w:rPr>
      </w:pPr>
    </w:p>
    <w:p w:rsidR="00102283" w:rsidRPr="00102283" w:rsidRDefault="00102283" w:rsidP="00102283">
      <w:pPr>
        <w:spacing w:after="0" w:line="240" w:lineRule="auto"/>
        <w:ind w:right="81"/>
        <w:jc w:val="center"/>
        <w:rPr>
          <w:rFonts w:ascii="Times New Roman" w:hAnsi="Times New Roman" w:cs="Times New Roman"/>
          <w:b/>
          <w:sz w:val="24"/>
          <w:szCs w:val="24"/>
        </w:rPr>
      </w:pPr>
      <w:r w:rsidRPr="00102283">
        <w:rPr>
          <w:rFonts w:ascii="Times New Roman" w:hAnsi="Times New Roman" w:cs="Times New Roman"/>
          <w:b/>
          <w:sz w:val="24"/>
          <w:szCs w:val="24"/>
        </w:rPr>
        <w:t>Информирование Заявителей</w:t>
      </w:r>
    </w:p>
    <w:p w:rsidR="00102283" w:rsidRPr="00102283" w:rsidRDefault="00102283" w:rsidP="00102283">
      <w:pPr>
        <w:spacing w:after="0" w:line="240" w:lineRule="auto"/>
        <w:ind w:right="81"/>
        <w:jc w:val="both"/>
        <w:rPr>
          <w:rFonts w:ascii="Times New Roman" w:hAnsi="Times New Roman" w:cs="Times New Roman"/>
          <w:sz w:val="24"/>
          <w:szCs w:val="24"/>
        </w:rPr>
      </w:pP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102283">
        <w:rPr>
          <w:rFonts w:ascii="Times New Roman" w:hAnsi="Times New Roman" w:cs="Times New Roman"/>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102283" w:rsidRPr="00102283" w:rsidRDefault="00102283" w:rsidP="00102283">
      <w:pPr>
        <w:spacing w:after="0" w:line="240" w:lineRule="auto"/>
        <w:ind w:right="6" w:firstLine="567"/>
        <w:jc w:val="both"/>
        <w:rPr>
          <w:rFonts w:ascii="Times New Roman" w:hAnsi="Times New Roman" w:cs="Times New Roman"/>
          <w:sz w:val="24"/>
          <w:szCs w:val="24"/>
        </w:rPr>
      </w:pPr>
      <w:r w:rsidRPr="00102283">
        <w:rPr>
          <w:rFonts w:ascii="Times New Roman" w:hAnsi="Times New Roman" w:cs="Times New Roman"/>
          <w:sz w:val="24"/>
          <w:szCs w:val="24"/>
        </w:rPr>
        <w:t>- назначить другое время для консультаций.</w:t>
      </w:r>
    </w:p>
    <w:p w:rsidR="00102283" w:rsidRPr="00102283" w:rsidRDefault="00102283" w:rsidP="00102283">
      <w:pPr>
        <w:spacing w:after="0" w:line="240" w:lineRule="auto"/>
        <w:ind w:right="6"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02283" w:rsidRPr="00102283" w:rsidRDefault="00102283" w:rsidP="00102283">
      <w:pPr>
        <w:spacing w:after="0" w:line="240" w:lineRule="auto"/>
        <w:ind w:right="6" w:firstLine="567"/>
        <w:jc w:val="both"/>
        <w:rPr>
          <w:rFonts w:ascii="Times New Roman" w:hAnsi="Times New Roman" w:cs="Times New Roman"/>
          <w:sz w:val="24"/>
          <w:szCs w:val="24"/>
        </w:rPr>
      </w:pPr>
    </w:p>
    <w:p w:rsidR="00102283" w:rsidRPr="00102283" w:rsidRDefault="00102283" w:rsidP="00102283">
      <w:pPr>
        <w:spacing w:after="0" w:line="240" w:lineRule="auto"/>
        <w:ind w:right="69"/>
        <w:jc w:val="center"/>
        <w:rPr>
          <w:rFonts w:ascii="Times New Roman" w:hAnsi="Times New Roman" w:cs="Times New Roman"/>
          <w:b/>
          <w:sz w:val="24"/>
          <w:szCs w:val="24"/>
        </w:rPr>
      </w:pPr>
      <w:r w:rsidRPr="00102283">
        <w:rPr>
          <w:rFonts w:ascii="Times New Roman" w:hAnsi="Times New Roman" w:cs="Times New Roman"/>
          <w:b/>
          <w:sz w:val="24"/>
          <w:szCs w:val="24"/>
        </w:rPr>
        <w:t>Выдача Заявителю результата предоставления муниципальной услуги</w:t>
      </w:r>
    </w:p>
    <w:p w:rsidR="00102283" w:rsidRPr="00102283" w:rsidRDefault="00102283" w:rsidP="00102283">
      <w:pPr>
        <w:spacing w:after="0" w:line="240" w:lineRule="auto"/>
        <w:ind w:right="69" w:firstLine="567"/>
        <w:jc w:val="both"/>
        <w:rPr>
          <w:rFonts w:ascii="Times New Roman" w:hAnsi="Times New Roman" w:cs="Times New Roman"/>
          <w:b/>
          <w:sz w:val="24"/>
          <w:szCs w:val="24"/>
        </w:rPr>
      </w:pP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6.3. </w:t>
      </w:r>
      <w:proofErr w:type="gramStart"/>
      <w:r w:rsidRPr="00102283">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102283">
        <w:rPr>
          <w:rFonts w:ascii="Times New Roman" w:hAnsi="Times New Roman" w:cs="Times New Roman"/>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02283" w:rsidRPr="00102283" w:rsidRDefault="00102283" w:rsidP="00102283">
      <w:pPr>
        <w:spacing w:after="0" w:line="240" w:lineRule="auto"/>
        <w:ind w:right="8" w:firstLine="567"/>
        <w:jc w:val="both"/>
        <w:rPr>
          <w:rFonts w:ascii="Times New Roman" w:hAnsi="Times New Roman" w:cs="Times New Roman"/>
          <w:sz w:val="24"/>
          <w:szCs w:val="24"/>
        </w:rPr>
      </w:pPr>
      <w:r w:rsidRPr="00102283">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2283" w:rsidRPr="00102283" w:rsidRDefault="00102283" w:rsidP="00102283">
      <w:pPr>
        <w:spacing w:after="0" w:line="240" w:lineRule="auto"/>
        <w:ind w:right="93" w:firstLine="567"/>
        <w:jc w:val="both"/>
        <w:rPr>
          <w:rFonts w:ascii="Times New Roman" w:hAnsi="Times New Roman" w:cs="Times New Roman"/>
          <w:sz w:val="24"/>
          <w:szCs w:val="24"/>
        </w:rPr>
      </w:pPr>
      <w:r w:rsidRPr="00102283">
        <w:rPr>
          <w:rFonts w:ascii="Times New Roman" w:hAnsi="Times New Roman" w:cs="Times New Roman"/>
          <w:noProof/>
          <w:sz w:val="24"/>
          <w:szCs w:val="24"/>
        </w:rPr>
        <w:drawing>
          <wp:anchor distT="0" distB="0" distL="114300" distR="114300" simplePos="0" relativeHeight="251681792"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40" name="Picture 4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4"/>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102283">
        <w:rPr>
          <w:rFonts w:ascii="Times New Roman" w:hAnsi="Times New Roman" w:cs="Times New Roman"/>
          <w:sz w:val="24"/>
          <w:szCs w:val="24"/>
        </w:rPr>
        <w:t xml:space="preserve">Работник многофункционального центра осуществляет следующие действия: </w:t>
      </w:r>
    </w:p>
    <w:p w:rsidR="00102283" w:rsidRPr="00102283" w:rsidRDefault="00102283" w:rsidP="00102283">
      <w:pPr>
        <w:spacing w:after="0" w:line="240" w:lineRule="auto"/>
        <w:ind w:right="93" w:firstLine="567"/>
        <w:jc w:val="both"/>
        <w:rPr>
          <w:rFonts w:ascii="Times New Roman" w:hAnsi="Times New Roman" w:cs="Times New Roman"/>
          <w:noProof/>
          <w:sz w:val="24"/>
          <w:szCs w:val="24"/>
        </w:rPr>
      </w:pPr>
      <w:r w:rsidRPr="00102283">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r w:rsidRPr="00102283">
        <w:rPr>
          <w:rFonts w:ascii="Times New Roman" w:hAnsi="Times New Roman" w:cs="Times New Roman"/>
          <w:noProof/>
          <w:sz w:val="24"/>
          <w:szCs w:val="24"/>
        </w:rPr>
        <w:drawing>
          <wp:inline distT="0" distB="0" distL="0" distR="0">
            <wp:extent cx="8255" cy="8255"/>
            <wp:effectExtent l="0" t="0" r="0" b="0"/>
            <wp:docPr id="38" name="Picture 4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2"/>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02283" w:rsidRPr="00102283" w:rsidRDefault="00102283" w:rsidP="00102283">
      <w:pPr>
        <w:spacing w:after="0" w:line="240" w:lineRule="auto"/>
        <w:ind w:right="93"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102283" w:rsidRPr="00102283" w:rsidRDefault="00102283" w:rsidP="00102283">
      <w:pPr>
        <w:spacing w:after="0" w:line="240" w:lineRule="auto"/>
        <w:ind w:right="93"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определяет статус исполнения заявления Заявителя в ГИС; </w:t>
      </w:r>
    </w:p>
    <w:p w:rsidR="00102283" w:rsidRPr="00102283" w:rsidRDefault="00102283" w:rsidP="00102283">
      <w:pPr>
        <w:spacing w:after="0" w:line="240" w:lineRule="auto"/>
        <w:ind w:right="93" w:firstLine="567"/>
        <w:jc w:val="both"/>
        <w:rPr>
          <w:rFonts w:ascii="Times New Roman" w:hAnsi="Times New Roman" w:cs="Times New Roman"/>
          <w:sz w:val="24"/>
          <w:szCs w:val="24"/>
        </w:rPr>
      </w:pPr>
      <w:proofErr w:type="gramStart"/>
      <w:r w:rsidRPr="00102283">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02283" w:rsidRPr="00102283" w:rsidRDefault="00102283" w:rsidP="00102283">
      <w:pPr>
        <w:spacing w:after="0" w:line="240" w:lineRule="auto"/>
        <w:ind w:right="93"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102283">
        <w:rPr>
          <w:rFonts w:ascii="Times New Roman" w:hAnsi="Times New Roman" w:cs="Times New Roman"/>
          <w:sz w:val="24"/>
          <w:szCs w:val="24"/>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102283" w:rsidRPr="00102283" w:rsidRDefault="00102283" w:rsidP="00102283">
      <w:pPr>
        <w:spacing w:after="0" w:line="240" w:lineRule="auto"/>
        <w:ind w:right="93"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102283" w:rsidRPr="00102283" w:rsidRDefault="00102283" w:rsidP="00102283">
      <w:pPr>
        <w:spacing w:after="0" w:line="240" w:lineRule="auto"/>
        <w:ind w:right="93" w:firstLine="567"/>
        <w:jc w:val="both"/>
        <w:rPr>
          <w:rFonts w:ascii="Times New Roman" w:hAnsi="Times New Roman" w:cs="Times New Roman"/>
          <w:sz w:val="24"/>
          <w:szCs w:val="24"/>
        </w:rPr>
      </w:pPr>
      <w:r w:rsidRPr="00102283">
        <w:rPr>
          <w:rFonts w:ascii="Times New Roman" w:hAnsi="Times New Roman" w:cs="Times New Roman"/>
          <w:sz w:val="24"/>
          <w:szCs w:val="24"/>
        </w:rPr>
        <w:t xml:space="preserve">запрашивает согласие Заявителя на участие в </w:t>
      </w:r>
      <w:proofErr w:type="spellStart"/>
      <w:r w:rsidRPr="00102283">
        <w:rPr>
          <w:rFonts w:ascii="Times New Roman" w:hAnsi="Times New Roman" w:cs="Times New Roman"/>
          <w:sz w:val="24"/>
          <w:szCs w:val="24"/>
        </w:rPr>
        <w:t>смс-опросе</w:t>
      </w:r>
      <w:proofErr w:type="spellEnd"/>
      <w:r w:rsidRPr="00102283">
        <w:rPr>
          <w:rFonts w:ascii="Times New Roman" w:hAnsi="Times New Roman" w:cs="Times New Roman"/>
          <w:sz w:val="24"/>
          <w:szCs w:val="24"/>
        </w:rPr>
        <w:t xml:space="preserve"> для оценки качества предоставленных услуг многофункциональным центром.</w:t>
      </w:r>
    </w:p>
    <w:p w:rsidR="00102283" w:rsidRPr="00102283" w:rsidRDefault="00102283" w:rsidP="00102283">
      <w:pPr>
        <w:spacing w:after="0" w:line="240" w:lineRule="auto"/>
        <w:ind w:right="-3"/>
        <w:jc w:val="both"/>
        <w:rPr>
          <w:rFonts w:ascii="Times New Roman" w:hAnsi="Times New Roman" w:cs="Times New Roman"/>
          <w:sz w:val="24"/>
          <w:szCs w:val="24"/>
        </w:rPr>
      </w:pPr>
    </w:p>
    <w:p w:rsidR="00102283" w:rsidRPr="00102283" w:rsidRDefault="00102283" w:rsidP="00102283">
      <w:pPr>
        <w:tabs>
          <w:tab w:val="left" w:pos="1080"/>
        </w:tabs>
        <w:spacing w:after="0" w:line="240" w:lineRule="auto"/>
        <w:jc w:val="both"/>
        <w:rPr>
          <w:rFonts w:ascii="Times New Roman" w:hAnsi="Times New Roman" w:cs="Times New Roman"/>
          <w:sz w:val="24"/>
          <w:szCs w:val="24"/>
        </w:rPr>
      </w:pPr>
    </w:p>
    <w:sectPr w:rsidR="00102283" w:rsidRPr="00102283" w:rsidSect="00D93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82" style="width:4.65pt;height:1.35pt" coordsize="" o:spt="100" o:bullet="t" adj="0,,0" path="" stroked="f">
        <v:stroke joinstyle="miter"/>
        <v:imagedata r:id="rId1" o:title="image155"/>
        <v:formulas/>
        <v:path o:connecttype="segments"/>
      </v:shape>
    </w:pict>
  </w:numPicBullet>
  <w:numPicBullet w:numPicBulletId="1">
    <w:pict>
      <v:shape id="_x0000_i1183" style="width:6pt;height:2pt" coordsize="" o:spt="100" o:bullet="t" adj="0,,0" path="" stroked="f">
        <v:stroke joinstyle="miter"/>
        <v:imagedata r:id="rId2" o:title="image15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65pt;height:.65pt;visibility:visible" o:bullet="t">
        <v:imagedata r:id="rId3" o:title=""/>
      </v:shape>
    </w:pict>
  </w:numPicBullet>
  <w:numPicBullet w:numPicBulletId="3">
    <w:pict>
      <v:shape id="_x0000_i1185" type="#_x0000_t75" style="width:.65pt;height:.65pt;visibility:visible" o:bullet="t">
        <v:imagedata r:id="rId4" o:title=""/>
      </v:shape>
    </w:pict>
  </w:numPicBullet>
  <w:numPicBullet w:numPicBulletId="4">
    <w:pict>
      <v:shape id="_x0000_i1186" type="#_x0000_t75" style="width:.65pt;height:.65pt;visibility:visible" o:bullet="t">
        <v:imagedata r:id="rId5" o:title=""/>
      </v:shape>
    </w:pict>
  </w:numPicBullet>
  <w:numPicBullet w:numPicBulletId="5">
    <w:pict>
      <v:shape id="_x0000_i1187" type="#_x0000_t75" style="width:.65pt;height:.65pt;visibility:visible" o:bullet="t">
        <v:imagedata r:id="rId6" o:title=""/>
      </v:shape>
    </w:pict>
  </w:numPicBullet>
  <w:abstractNum w:abstractNumId="0">
    <w:nsid w:val="00295C6B"/>
    <w:multiLevelType w:val="hybridMultilevel"/>
    <w:tmpl w:val="9E6C03C4"/>
    <w:lvl w:ilvl="0" w:tplc="BB88CC04">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4293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2445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28D3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6F876">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CA2A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BEDD1A">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280EC">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CF99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93043A"/>
    <w:multiLevelType w:val="hybridMultilevel"/>
    <w:tmpl w:val="ACF82DEE"/>
    <w:lvl w:ilvl="0" w:tplc="4C6E67A2">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FEA37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F8DE2E">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2A1324">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6A046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7C5AB2">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C11E8">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CE5E6">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4E55A">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23B3F9E"/>
    <w:multiLevelType w:val="hybridMultilevel"/>
    <w:tmpl w:val="6BCE4B82"/>
    <w:lvl w:ilvl="0" w:tplc="2A4608EE">
      <w:start w:val="1"/>
      <w:numFmt w:val="decimal"/>
      <w:lvlText w:val="%1."/>
      <w:lvlJc w:val="left"/>
      <w:pPr>
        <w:tabs>
          <w:tab w:val="num" w:pos="1033"/>
        </w:tabs>
        <w:ind w:left="1033" w:hanging="465"/>
      </w:pPr>
      <w:rPr>
        <w:rFonts w:cs="Times New Roman"/>
        <w:b w:val="0"/>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3">
    <w:nsid w:val="0712634F"/>
    <w:multiLevelType w:val="hybridMultilevel"/>
    <w:tmpl w:val="22080450"/>
    <w:lvl w:ilvl="0" w:tplc="CB90022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477C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2D1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6270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0F6E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669C2">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02E9E">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A490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A8FAE">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970EF0"/>
    <w:multiLevelType w:val="hybridMultilevel"/>
    <w:tmpl w:val="71764F9C"/>
    <w:lvl w:ilvl="0" w:tplc="781E800C">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74209E">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DA2DB2">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FE26C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096636C">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3C2F7A">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BEE150">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36EAE2">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F698C0">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CA07F40"/>
    <w:multiLevelType w:val="hybridMultilevel"/>
    <w:tmpl w:val="C0BEE64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217A8"/>
    <w:multiLevelType w:val="hybridMultilevel"/>
    <w:tmpl w:val="722A11BE"/>
    <w:lvl w:ilvl="0" w:tplc="24869BB4">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049EA">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26E1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2CC4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C9A6">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ED364">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266A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0DFA6">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BE332E">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DE2DB4"/>
    <w:multiLevelType w:val="hybridMultilevel"/>
    <w:tmpl w:val="167C0968"/>
    <w:lvl w:ilvl="0" w:tplc="4498CF16">
      <w:start w:val="1"/>
      <w:numFmt w:val="bullet"/>
      <w:lvlText w:val=""/>
      <w:lvlPicBulletId w:val="2"/>
      <w:lvlJc w:val="left"/>
      <w:pPr>
        <w:tabs>
          <w:tab w:val="num" w:pos="720"/>
        </w:tabs>
        <w:ind w:left="720" w:hanging="360"/>
      </w:pPr>
      <w:rPr>
        <w:rFonts w:ascii="Symbol" w:hAnsi="Symbol" w:hint="default"/>
      </w:rPr>
    </w:lvl>
    <w:lvl w:ilvl="1" w:tplc="24BA7AF2" w:tentative="1">
      <w:start w:val="1"/>
      <w:numFmt w:val="bullet"/>
      <w:lvlText w:val=""/>
      <w:lvlJc w:val="left"/>
      <w:pPr>
        <w:tabs>
          <w:tab w:val="num" w:pos="1440"/>
        </w:tabs>
        <w:ind w:left="1440" w:hanging="360"/>
      </w:pPr>
      <w:rPr>
        <w:rFonts w:ascii="Symbol" w:hAnsi="Symbol" w:hint="default"/>
      </w:rPr>
    </w:lvl>
    <w:lvl w:ilvl="2" w:tplc="FED4C2CC" w:tentative="1">
      <w:start w:val="1"/>
      <w:numFmt w:val="bullet"/>
      <w:lvlText w:val=""/>
      <w:lvlJc w:val="left"/>
      <w:pPr>
        <w:tabs>
          <w:tab w:val="num" w:pos="2160"/>
        </w:tabs>
        <w:ind w:left="2160" w:hanging="360"/>
      </w:pPr>
      <w:rPr>
        <w:rFonts w:ascii="Symbol" w:hAnsi="Symbol" w:hint="default"/>
      </w:rPr>
    </w:lvl>
    <w:lvl w:ilvl="3" w:tplc="9E0A7BB6" w:tentative="1">
      <w:start w:val="1"/>
      <w:numFmt w:val="bullet"/>
      <w:lvlText w:val=""/>
      <w:lvlJc w:val="left"/>
      <w:pPr>
        <w:tabs>
          <w:tab w:val="num" w:pos="2880"/>
        </w:tabs>
        <w:ind w:left="2880" w:hanging="360"/>
      </w:pPr>
      <w:rPr>
        <w:rFonts w:ascii="Symbol" w:hAnsi="Symbol" w:hint="default"/>
      </w:rPr>
    </w:lvl>
    <w:lvl w:ilvl="4" w:tplc="7FF8F4A4" w:tentative="1">
      <w:start w:val="1"/>
      <w:numFmt w:val="bullet"/>
      <w:lvlText w:val=""/>
      <w:lvlJc w:val="left"/>
      <w:pPr>
        <w:tabs>
          <w:tab w:val="num" w:pos="3600"/>
        </w:tabs>
        <w:ind w:left="3600" w:hanging="360"/>
      </w:pPr>
      <w:rPr>
        <w:rFonts w:ascii="Symbol" w:hAnsi="Symbol" w:hint="default"/>
      </w:rPr>
    </w:lvl>
    <w:lvl w:ilvl="5" w:tplc="CAC6C7A4" w:tentative="1">
      <w:start w:val="1"/>
      <w:numFmt w:val="bullet"/>
      <w:lvlText w:val=""/>
      <w:lvlJc w:val="left"/>
      <w:pPr>
        <w:tabs>
          <w:tab w:val="num" w:pos="4320"/>
        </w:tabs>
        <w:ind w:left="4320" w:hanging="360"/>
      </w:pPr>
      <w:rPr>
        <w:rFonts w:ascii="Symbol" w:hAnsi="Symbol" w:hint="default"/>
      </w:rPr>
    </w:lvl>
    <w:lvl w:ilvl="6" w:tplc="7026B982" w:tentative="1">
      <w:start w:val="1"/>
      <w:numFmt w:val="bullet"/>
      <w:lvlText w:val=""/>
      <w:lvlJc w:val="left"/>
      <w:pPr>
        <w:tabs>
          <w:tab w:val="num" w:pos="5040"/>
        </w:tabs>
        <w:ind w:left="5040" w:hanging="360"/>
      </w:pPr>
      <w:rPr>
        <w:rFonts w:ascii="Symbol" w:hAnsi="Symbol" w:hint="default"/>
      </w:rPr>
    </w:lvl>
    <w:lvl w:ilvl="7" w:tplc="5B9AB68C" w:tentative="1">
      <w:start w:val="1"/>
      <w:numFmt w:val="bullet"/>
      <w:lvlText w:val=""/>
      <w:lvlJc w:val="left"/>
      <w:pPr>
        <w:tabs>
          <w:tab w:val="num" w:pos="5760"/>
        </w:tabs>
        <w:ind w:left="5760" w:hanging="360"/>
      </w:pPr>
      <w:rPr>
        <w:rFonts w:ascii="Symbol" w:hAnsi="Symbol" w:hint="default"/>
      </w:rPr>
    </w:lvl>
    <w:lvl w:ilvl="8" w:tplc="9948CD2E" w:tentative="1">
      <w:start w:val="1"/>
      <w:numFmt w:val="bullet"/>
      <w:lvlText w:val=""/>
      <w:lvlJc w:val="left"/>
      <w:pPr>
        <w:tabs>
          <w:tab w:val="num" w:pos="6480"/>
        </w:tabs>
        <w:ind w:left="6480" w:hanging="360"/>
      </w:pPr>
      <w:rPr>
        <w:rFonts w:ascii="Symbol" w:hAnsi="Symbol" w:hint="default"/>
      </w:rPr>
    </w:lvl>
  </w:abstractNum>
  <w:abstractNum w:abstractNumId="8">
    <w:nsid w:val="176D657F"/>
    <w:multiLevelType w:val="hybridMultilevel"/>
    <w:tmpl w:val="069AB7E2"/>
    <w:lvl w:ilvl="0" w:tplc="CE482994">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B8A6D0">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1835A8">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E40100">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5D2A6F4">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C90FC">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C6643A">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0E3B1C">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808270">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1ABC4B80"/>
    <w:multiLevelType w:val="hybridMultilevel"/>
    <w:tmpl w:val="4D74EBC2"/>
    <w:lvl w:ilvl="0" w:tplc="F544F65E">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8173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ED6A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23A9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2C56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254A2">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28AC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CF0EC">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6C02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B972E4C"/>
    <w:multiLevelType w:val="hybridMultilevel"/>
    <w:tmpl w:val="AA56323C"/>
    <w:lvl w:ilvl="0" w:tplc="AE7443A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89E4C80">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5C559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B4E3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121E2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0051A2">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A6A6EA">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36AE5E">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F728E62">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1EDB636C"/>
    <w:multiLevelType w:val="multilevel"/>
    <w:tmpl w:val="B3382108"/>
    <w:lvl w:ilvl="0">
      <w:start w:val="2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46441F"/>
    <w:multiLevelType w:val="hybridMultilevel"/>
    <w:tmpl w:val="3E8E1A60"/>
    <w:lvl w:ilvl="0" w:tplc="31B8A55A">
      <w:start w:val="1"/>
      <w:numFmt w:val="bullet"/>
      <w:lvlText w:val=""/>
      <w:lvlPicBulletId w:val="3"/>
      <w:lvlJc w:val="left"/>
      <w:pPr>
        <w:tabs>
          <w:tab w:val="num" w:pos="720"/>
        </w:tabs>
        <w:ind w:left="720" w:hanging="360"/>
      </w:pPr>
      <w:rPr>
        <w:rFonts w:ascii="Symbol" w:hAnsi="Symbol" w:hint="default"/>
      </w:rPr>
    </w:lvl>
    <w:lvl w:ilvl="1" w:tplc="11880FCE" w:tentative="1">
      <w:start w:val="1"/>
      <w:numFmt w:val="bullet"/>
      <w:lvlText w:val=""/>
      <w:lvlJc w:val="left"/>
      <w:pPr>
        <w:tabs>
          <w:tab w:val="num" w:pos="1440"/>
        </w:tabs>
        <w:ind w:left="1440" w:hanging="360"/>
      </w:pPr>
      <w:rPr>
        <w:rFonts w:ascii="Symbol" w:hAnsi="Symbol" w:hint="default"/>
      </w:rPr>
    </w:lvl>
    <w:lvl w:ilvl="2" w:tplc="BEB00E38" w:tentative="1">
      <w:start w:val="1"/>
      <w:numFmt w:val="bullet"/>
      <w:lvlText w:val=""/>
      <w:lvlJc w:val="left"/>
      <w:pPr>
        <w:tabs>
          <w:tab w:val="num" w:pos="2160"/>
        </w:tabs>
        <w:ind w:left="2160" w:hanging="360"/>
      </w:pPr>
      <w:rPr>
        <w:rFonts w:ascii="Symbol" w:hAnsi="Symbol" w:hint="default"/>
      </w:rPr>
    </w:lvl>
    <w:lvl w:ilvl="3" w:tplc="BB809BE8" w:tentative="1">
      <w:start w:val="1"/>
      <w:numFmt w:val="bullet"/>
      <w:lvlText w:val=""/>
      <w:lvlJc w:val="left"/>
      <w:pPr>
        <w:tabs>
          <w:tab w:val="num" w:pos="2880"/>
        </w:tabs>
        <w:ind w:left="2880" w:hanging="360"/>
      </w:pPr>
      <w:rPr>
        <w:rFonts w:ascii="Symbol" w:hAnsi="Symbol" w:hint="default"/>
      </w:rPr>
    </w:lvl>
    <w:lvl w:ilvl="4" w:tplc="AF40ABE2" w:tentative="1">
      <w:start w:val="1"/>
      <w:numFmt w:val="bullet"/>
      <w:lvlText w:val=""/>
      <w:lvlJc w:val="left"/>
      <w:pPr>
        <w:tabs>
          <w:tab w:val="num" w:pos="3600"/>
        </w:tabs>
        <w:ind w:left="3600" w:hanging="360"/>
      </w:pPr>
      <w:rPr>
        <w:rFonts w:ascii="Symbol" w:hAnsi="Symbol" w:hint="default"/>
      </w:rPr>
    </w:lvl>
    <w:lvl w:ilvl="5" w:tplc="82A808BE" w:tentative="1">
      <w:start w:val="1"/>
      <w:numFmt w:val="bullet"/>
      <w:lvlText w:val=""/>
      <w:lvlJc w:val="left"/>
      <w:pPr>
        <w:tabs>
          <w:tab w:val="num" w:pos="4320"/>
        </w:tabs>
        <w:ind w:left="4320" w:hanging="360"/>
      </w:pPr>
      <w:rPr>
        <w:rFonts w:ascii="Symbol" w:hAnsi="Symbol" w:hint="default"/>
      </w:rPr>
    </w:lvl>
    <w:lvl w:ilvl="6" w:tplc="DF9869A8" w:tentative="1">
      <w:start w:val="1"/>
      <w:numFmt w:val="bullet"/>
      <w:lvlText w:val=""/>
      <w:lvlJc w:val="left"/>
      <w:pPr>
        <w:tabs>
          <w:tab w:val="num" w:pos="5040"/>
        </w:tabs>
        <w:ind w:left="5040" w:hanging="360"/>
      </w:pPr>
      <w:rPr>
        <w:rFonts w:ascii="Symbol" w:hAnsi="Symbol" w:hint="default"/>
      </w:rPr>
    </w:lvl>
    <w:lvl w:ilvl="7" w:tplc="C46632B2" w:tentative="1">
      <w:start w:val="1"/>
      <w:numFmt w:val="bullet"/>
      <w:lvlText w:val=""/>
      <w:lvlJc w:val="left"/>
      <w:pPr>
        <w:tabs>
          <w:tab w:val="num" w:pos="5760"/>
        </w:tabs>
        <w:ind w:left="5760" w:hanging="360"/>
      </w:pPr>
      <w:rPr>
        <w:rFonts w:ascii="Symbol" w:hAnsi="Symbol" w:hint="default"/>
      </w:rPr>
    </w:lvl>
    <w:lvl w:ilvl="8" w:tplc="5306A5C4" w:tentative="1">
      <w:start w:val="1"/>
      <w:numFmt w:val="bullet"/>
      <w:lvlText w:val=""/>
      <w:lvlJc w:val="left"/>
      <w:pPr>
        <w:tabs>
          <w:tab w:val="num" w:pos="6480"/>
        </w:tabs>
        <w:ind w:left="6480" w:hanging="360"/>
      </w:pPr>
      <w:rPr>
        <w:rFonts w:ascii="Symbol" w:hAnsi="Symbol" w:hint="default"/>
      </w:rPr>
    </w:lvl>
  </w:abstractNum>
  <w:abstractNum w:abstractNumId="13">
    <w:nsid w:val="239134E0"/>
    <w:multiLevelType w:val="hybridMultilevel"/>
    <w:tmpl w:val="7B722454"/>
    <w:lvl w:ilvl="0" w:tplc="FFB8FCA4">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0EF4D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C668E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FF8D1A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A6AC52">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4A6D4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843DD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E01A8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BC7A5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5E46345"/>
    <w:multiLevelType w:val="hybridMultilevel"/>
    <w:tmpl w:val="4B205852"/>
    <w:lvl w:ilvl="0" w:tplc="B3C4F360">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9C4">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445552">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84E18">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CF84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4E5F22">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E92C6">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8FC10">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1432A8">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827172A"/>
    <w:multiLevelType w:val="hybridMultilevel"/>
    <w:tmpl w:val="B0F41A78"/>
    <w:lvl w:ilvl="0" w:tplc="D2F6CE2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BEF7C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9C098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F67E2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CCAC4A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58C6F6">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82831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70473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4E683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0810FA3"/>
    <w:multiLevelType w:val="hybridMultilevel"/>
    <w:tmpl w:val="1D56DC44"/>
    <w:lvl w:ilvl="0" w:tplc="BF70A60C">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363DD2">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5057B6">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B4867A">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9292FC">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E8799A">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02F89A">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84E93A">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2CDD00">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4061859"/>
    <w:multiLevelType w:val="multilevel"/>
    <w:tmpl w:val="CCA2E9B6"/>
    <w:lvl w:ilvl="0">
      <w:start w:val="12"/>
      <w:numFmt w:val="decimal"/>
      <w:lvlText w:val="%1."/>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8250CB"/>
    <w:multiLevelType w:val="hybridMultilevel"/>
    <w:tmpl w:val="618248CA"/>
    <w:lvl w:ilvl="0" w:tplc="C712BAD8">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8875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4FE4C">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CD30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C355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006B5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9AAC9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828BB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2946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002B01"/>
    <w:multiLevelType w:val="hybridMultilevel"/>
    <w:tmpl w:val="244E2A12"/>
    <w:lvl w:ilvl="0" w:tplc="7C902CD6">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8C026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26C68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3479B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B231D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20DFE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666F8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387D5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0CA20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0E851B5"/>
    <w:multiLevelType w:val="hybridMultilevel"/>
    <w:tmpl w:val="B096D9CC"/>
    <w:lvl w:ilvl="0" w:tplc="E3DE7ABC">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E54C5A6">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34A224">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AACEE">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42CB3E">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4B68D84">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51E6392">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0C170E">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FC0070">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41A938A3"/>
    <w:multiLevelType w:val="hybridMultilevel"/>
    <w:tmpl w:val="EED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A6220"/>
    <w:multiLevelType w:val="hybridMultilevel"/>
    <w:tmpl w:val="558EA3F0"/>
    <w:lvl w:ilvl="0" w:tplc="C64A792E">
      <w:start w:val="1"/>
      <w:numFmt w:val="bullet"/>
      <w:lvlText w:val=""/>
      <w:lvlPicBulletId w:val="3"/>
      <w:lvlJc w:val="left"/>
      <w:pPr>
        <w:tabs>
          <w:tab w:val="num" w:pos="720"/>
        </w:tabs>
        <w:ind w:left="720" w:hanging="360"/>
      </w:pPr>
      <w:rPr>
        <w:rFonts w:ascii="Symbol" w:hAnsi="Symbol" w:hint="default"/>
      </w:rPr>
    </w:lvl>
    <w:lvl w:ilvl="1" w:tplc="628CEFA0" w:tentative="1">
      <w:start w:val="1"/>
      <w:numFmt w:val="bullet"/>
      <w:lvlText w:val=""/>
      <w:lvlJc w:val="left"/>
      <w:pPr>
        <w:tabs>
          <w:tab w:val="num" w:pos="1440"/>
        </w:tabs>
        <w:ind w:left="1440" w:hanging="360"/>
      </w:pPr>
      <w:rPr>
        <w:rFonts w:ascii="Symbol" w:hAnsi="Symbol" w:hint="default"/>
      </w:rPr>
    </w:lvl>
    <w:lvl w:ilvl="2" w:tplc="4FC2422C" w:tentative="1">
      <w:start w:val="1"/>
      <w:numFmt w:val="bullet"/>
      <w:lvlText w:val=""/>
      <w:lvlJc w:val="left"/>
      <w:pPr>
        <w:tabs>
          <w:tab w:val="num" w:pos="2160"/>
        </w:tabs>
        <w:ind w:left="2160" w:hanging="360"/>
      </w:pPr>
      <w:rPr>
        <w:rFonts w:ascii="Symbol" w:hAnsi="Symbol" w:hint="default"/>
      </w:rPr>
    </w:lvl>
    <w:lvl w:ilvl="3" w:tplc="E8AE0724" w:tentative="1">
      <w:start w:val="1"/>
      <w:numFmt w:val="bullet"/>
      <w:lvlText w:val=""/>
      <w:lvlJc w:val="left"/>
      <w:pPr>
        <w:tabs>
          <w:tab w:val="num" w:pos="2880"/>
        </w:tabs>
        <w:ind w:left="2880" w:hanging="360"/>
      </w:pPr>
      <w:rPr>
        <w:rFonts w:ascii="Symbol" w:hAnsi="Symbol" w:hint="default"/>
      </w:rPr>
    </w:lvl>
    <w:lvl w:ilvl="4" w:tplc="4B5EC9C8" w:tentative="1">
      <w:start w:val="1"/>
      <w:numFmt w:val="bullet"/>
      <w:lvlText w:val=""/>
      <w:lvlJc w:val="left"/>
      <w:pPr>
        <w:tabs>
          <w:tab w:val="num" w:pos="3600"/>
        </w:tabs>
        <w:ind w:left="3600" w:hanging="360"/>
      </w:pPr>
      <w:rPr>
        <w:rFonts w:ascii="Symbol" w:hAnsi="Symbol" w:hint="default"/>
      </w:rPr>
    </w:lvl>
    <w:lvl w:ilvl="5" w:tplc="A468A01C" w:tentative="1">
      <w:start w:val="1"/>
      <w:numFmt w:val="bullet"/>
      <w:lvlText w:val=""/>
      <w:lvlJc w:val="left"/>
      <w:pPr>
        <w:tabs>
          <w:tab w:val="num" w:pos="4320"/>
        </w:tabs>
        <w:ind w:left="4320" w:hanging="360"/>
      </w:pPr>
      <w:rPr>
        <w:rFonts w:ascii="Symbol" w:hAnsi="Symbol" w:hint="default"/>
      </w:rPr>
    </w:lvl>
    <w:lvl w:ilvl="6" w:tplc="C4FED788" w:tentative="1">
      <w:start w:val="1"/>
      <w:numFmt w:val="bullet"/>
      <w:lvlText w:val=""/>
      <w:lvlJc w:val="left"/>
      <w:pPr>
        <w:tabs>
          <w:tab w:val="num" w:pos="5040"/>
        </w:tabs>
        <w:ind w:left="5040" w:hanging="360"/>
      </w:pPr>
      <w:rPr>
        <w:rFonts w:ascii="Symbol" w:hAnsi="Symbol" w:hint="default"/>
      </w:rPr>
    </w:lvl>
    <w:lvl w:ilvl="7" w:tplc="2BD845FE" w:tentative="1">
      <w:start w:val="1"/>
      <w:numFmt w:val="bullet"/>
      <w:lvlText w:val=""/>
      <w:lvlJc w:val="left"/>
      <w:pPr>
        <w:tabs>
          <w:tab w:val="num" w:pos="5760"/>
        </w:tabs>
        <w:ind w:left="5760" w:hanging="360"/>
      </w:pPr>
      <w:rPr>
        <w:rFonts w:ascii="Symbol" w:hAnsi="Symbol" w:hint="default"/>
      </w:rPr>
    </w:lvl>
    <w:lvl w:ilvl="8" w:tplc="A546DB44" w:tentative="1">
      <w:start w:val="1"/>
      <w:numFmt w:val="bullet"/>
      <w:lvlText w:val=""/>
      <w:lvlJc w:val="left"/>
      <w:pPr>
        <w:tabs>
          <w:tab w:val="num" w:pos="6480"/>
        </w:tabs>
        <w:ind w:left="6480" w:hanging="360"/>
      </w:pPr>
      <w:rPr>
        <w:rFonts w:ascii="Symbol" w:hAnsi="Symbol" w:hint="default"/>
      </w:rPr>
    </w:lvl>
  </w:abstractNum>
  <w:abstractNum w:abstractNumId="23">
    <w:nsid w:val="48314CAC"/>
    <w:multiLevelType w:val="hybridMultilevel"/>
    <w:tmpl w:val="53D0B0BA"/>
    <w:lvl w:ilvl="0" w:tplc="52D40FC6">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429E38">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E16F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A09E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FE3534">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00D46">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08DBE">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4837A">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8076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85B0009"/>
    <w:multiLevelType w:val="hybridMultilevel"/>
    <w:tmpl w:val="FE1AD0B6"/>
    <w:lvl w:ilvl="0" w:tplc="6696072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5C6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83E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89B9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D4DA2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660C6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6603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8FF9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C174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8EF4D50"/>
    <w:multiLevelType w:val="hybridMultilevel"/>
    <w:tmpl w:val="5BB007A0"/>
    <w:lvl w:ilvl="0" w:tplc="D41E299E">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EABC4">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5CC31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043B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7415F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6EBA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45E5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C757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A5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AC244B8"/>
    <w:multiLevelType w:val="hybridMultilevel"/>
    <w:tmpl w:val="21004742"/>
    <w:lvl w:ilvl="0" w:tplc="36560B1E">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443E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463B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C7FE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E795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859C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2E96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48B05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E8DB7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E346159"/>
    <w:multiLevelType w:val="hybridMultilevel"/>
    <w:tmpl w:val="97587D96"/>
    <w:lvl w:ilvl="0" w:tplc="8BCA3C66">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0155A">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C8B9DE">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2963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220348">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41EBC">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81B98">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D052A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A1D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212370F"/>
    <w:multiLevelType w:val="hybridMultilevel"/>
    <w:tmpl w:val="0B086E78"/>
    <w:lvl w:ilvl="0" w:tplc="93B61F6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9F0A3F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968B8A">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64BAA4">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080CBA">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98DDEE">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76203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9AAA45E">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9AFEF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nsid w:val="553D563E"/>
    <w:multiLevelType w:val="hybridMultilevel"/>
    <w:tmpl w:val="9F364D4A"/>
    <w:lvl w:ilvl="0" w:tplc="98EACA54">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30C4EA">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24C8C">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6458C2">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00E130">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29AE668">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C02D52">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80355A">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5299BA">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55C70403"/>
    <w:multiLevelType w:val="multilevel"/>
    <w:tmpl w:val="4176AB28"/>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DB37E4"/>
    <w:multiLevelType w:val="multilevel"/>
    <w:tmpl w:val="AAAACB7A"/>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1455D6C"/>
    <w:multiLevelType w:val="hybridMultilevel"/>
    <w:tmpl w:val="83ACE5AA"/>
    <w:lvl w:ilvl="0" w:tplc="3D52CD68">
      <w:start w:val="1"/>
      <w:numFmt w:val="bullet"/>
      <w:lvlText w:val=""/>
      <w:lvlPicBulletId w:val="4"/>
      <w:lvlJc w:val="left"/>
      <w:pPr>
        <w:tabs>
          <w:tab w:val="num" w:pos="720"/>
        </w:tabs>
        <w:ind w:left="720" w:hanging="360"/>
      </w:pPr>
      <w:rPr>
        <w:rFonts w:ascii="Symbol" w:hAnsi="Symbol" w:hint="default"/>
      </w:rPr>
    </w:lvl>
    <w:lvl w:ilvl="1" w:tplc="B8DA3BDC" w:tentative="1">
      <w:start w:val="1"/>
      <w:numFmt w:val="bullet"/>
      <w:lvlText w:val=""/>
      <w:lvlJc w:val="left"/>
      <w:pPr>
        <w:tabs>
          <w:tab w:val="num" w:pos="1440"/>
        </w:tabs>
        <w:ind w:left="1440" w:hanging="360"/>
      </w:pPr>
      <w:rPr>
        <w:rFonts w:ascii="Symbol" w:hAnsi="Symbol" w:hint="default"/>
      </w:rPr>
    </w:lvl>
    <w:lvl w:ilvl="2" w:tplc="CD108406" w:tentative="1">
      <w:start w:val="1"/>
      <w:numFmt w:val="bullet"/>
      <w:lvlText w:val=""/>
      <w:lvlJc w:val="left"/>
      <w:pPr>
        <w:tabs>
          <w:tab w:val="num" w:pos="2160"/>
        </w:tabs>
        <w:ind w:left="2160" w:hanging="360"/>
      </w:pPr>
      <w:rPr>
        <w:rFonts w:ascii="Symbol" w:hAnsi="Symbol" w:hint="default"/>
      </w:rPr>
    </w:lvl>
    <w:lvl w:ilvl="3" w:tplc="7752EFC8" w:tentative="1">
      <w:start w:val="1"/>
      <w:numFmt w:val="bullet"/>
      <w:lvlText w:val=""/>
      <w:lvlJc w:val="left"/>
      <w:pPr>
        <w:tabs>
          <w:tab w:val="num" w:pos="2880"/>
        </w:tabs>
        <w:ind w:left="2880" w:hanging="360"/>
      </w:pPr>
      <w:rPr>
        <w:rFonts w:ascii="Symbol" w:hAnsi="Symbol" w:hint="default"/>
      </w:rPr>
    </w:lvl>
    <w:lvl w:ilvl="4" w:tplc="6CD6A792" w:tentative="1">
      <w:start w:val="1"/>
      <w:numFmt w:val="bullet"/>
      <w:lvlText w:val=""/>
      <w:lvlJc w:val="left"/>
      <w:pPr>
        <w:tabs>
          <w:tab w:val="num" w:pos="3600"/>
        </w:tabs>
        <w:ind w:left="3600" w:hanging="360"/>
      </w:pPr>
      <w:rPr>
        <w:rFonts w:ascii="Symbol" w:hAnsi="Symbol" w:hint="default"/>
      </w:rPr>
    </w:lvl>
    <w:lvl w:ilvl="5" w:tplc="1D9C4C28" w:tentative="1">
      <w:start w:val="1"/>
      <w:numFmt w:val="bullet"/>
      <w:lvlText w:val=""/>
      <w:lvlJc w:val="left"/>
      <w:pPr>
        <w:tabs>
          <w:tab w:val="num" w:pos="4320"/>
        </w:tabs>
        <w:ind w:left="4320" w:hanging="360"/>
      </w:pPr>
      <w:rPr>
        <w:rFonts w:ascii="Symbol" w:hAnsi="Symbol" w:hint="default"/>
      </w:rPr>
    </w:lvl>
    <w:lvl w:ilvl="6" w:tplc="334EA806" w:tentative="1">
      <w:start w:val="1"/>
      <w:numFmt w:val="bullet"/>
      <w:lvlText w:val=""/>
      <w:lvlJc w:val="left"/>
      <w:pPr>
        <w:tabs>
          <w:tab w:val="num" w:pos="5040"/>
        </w:tabs>
        <w:ind w:left="5040" w:hanging="360"/>
      </w:pPr>
      <w:rPr>
        <w:rFonts w:ascii="Symbol" w:hAnsi="Symbol" w:hint="default"/>
      </w:rPr>
    </w:lvl>
    <w:lvl w:ilvl="7" w:tplc="8BC48AE6" w:tentative="1">
      <w:start w:val="1"/>
      <w:numFmt w:val="bullet"/>
      <w:lvlText w:val=""/>
      <w:lvlJc w:val="left"/>
      <w:pPr>
        <w:tabs>
          <w:tab w:val="num" w:pos="5760"/>
        </w:tabs>
        <w:ind w:left="5760" w:hanging="360"/>
      </w:pPr>
      <w:rPr>
        <w:rFonts w:ascii="Symbol" w:hAnsi="Symbol" w:hint="default"/>
      </w:rPr>
    </w:lvl>
    <w:lvl w:ilvl="8" w:tplc="457E5724" w:tentative="1">
      <w:start w:val="1"/>
      <w:numFmt w:val="bullet"/>
      <w:lvlText w:val=""/>
      <w:lvlJc w:val="left"/>
      <w:pPr>
        <w:tabs>
          <w:tab w:val="num" w:pos="6480"/>
        </w:tabs>
        <w:ind w:left="6480" w:hanging="360"/>
      </w:pPr>
      <w:rPr>
        <w:rFonts w:ascii="Symbol" w:hAnsi="Symbol" w:hint="default"/>
      </w:rPr>
    </w:lvl>
  </w:abstractNum>
  <w:abstractNum w:abstractNumId="33">
    <w:nsid w:val="66CB58BE"/>
    <w:multiLevelType w:val="hybridMultilevel"/>
    <w:tmpl w:val="74C2BE6E"/>
    <w:lvl w:ilvl="0" w:tplc="00CAC630">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84E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CCE1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EC5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38E6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A1E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E24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C54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20B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8FA1174"/>
    <w:multiLevelType w:val="hybridMultilevel"/>
    <w:tmpl w:val="C3E4A816"/>
    <w:lvl w:ilvl="0" w:tplc="8044525A">
      <w:start w:val="14"/>
      <w:numFmt w:val="decimal"/>
      <w:lvlText w:val="%1."/>
      <w:lvlJc w:val="left"/>
      <w:pPr>
        <w:ind w:left="375" w:hanging="375"/>
      </w:pPr>
      <w:rPr>
        <w:rFonts w:eastAsia="Times New Roman" w:hint="default"/>
        <w:color w:val="auto"/>
        <w:w w:val="110"/>
      </w:rPr>
    </w:lvl>
    <w:lvl w:ilvl="1" w:tplc="04190019" w:tentative="1">
      <w:start w:val="1"/>
      <w:numFmt w:val="lowerLetter"/>
      <w:lvlText w:val="%2."/>
      <w:lvlJc w:val="left"/>
      <w:pPr>
        <w:ind w:left="3122" w:hanging="360"/>
      </w:pPr>
    </w:lvl>
    <w:lvl w:ilvl="2" w:tplc="0419001B" w:tentative="1">
      <w:start w:val="1"/>
      <w:numFmt w:val="lowerRoman"/>
      <w:lvlText w:val="%3."/>
      <w:lvlJc w:val="right"/>
      <w:pPr>
        <w:ind w:left="3842" w:hanging="180"/>
      </w:pPr>
    </w:lvl>
    <w:lvl w:ilvl="3" w:tplc="0419000F" w:tentative="1">
      <w:start w:val="1"/>
      <w:numFmt w:val="decimal"/>
      <w:lvlText w:val="%4."/>
      <w:lvlJc w:val="left"/>
      <w:pPr>
        <w:ind w:left="4562" w:hanging="360"/>
      </w:pPr>
    </w:lvl>
    <w:lvl w:ilvl="4" w:tplc="04190019" w:tentative="1">
      <w:start w:val="1"/>
      <w:numFmt w:val="lowerLetter"/>
      <w:lvlText w:val="%5."/>
      <w:lvlJc w:val="left"/>
      <w:pPr>
        <w:ind w:left="5282" w:hanging="360"/>
      </w:pPr>
    </w:lvl>
    <w:lvl w:ilvl="5" w:tplc="0419001B" w:tentative="1">
      <w:start w:val="1"/>
      <w:numFmt w:val="lowerRoman"/>
      <w:lvlText w:val="%6."/>
      <w:lvlJc w:val="right"/>
      <w:pPr>
        <w:ind w:left="6002" w:hanging="180"/>
      </w:pPr>
    </w:lvl>
    <w:lvl w:ilvl="6" w:tplc="0419000F" w:tentative="1">
      <w:start w:val="1"/>
      <w:numFmt w:val="decimal"/>
      <w:lvlText w:val="%7."/>
      <w:lvlJc w:val="left"/>
      <w:pPr>
        <w:ind w:left="6722" w:hanging="360"/>
      </w:pPr>
    </w:lvl>
    <w:lvl w:ilvl="7" w:tplc="04190019" w:tentative="1">
      <w:start w:val="1"/>
      <w:numFmt w:val="lowerLetter"/>
      <w:lvlText w:val="%8."/>
      <w:lvlJc w:val="left"/>
      <w:pPr>
        <w:ind w:left="7442" w:hanging="360"/>
      </w:pPr>
    </w:lvl>
    <w:lvl w:ilvl="8" w:tplc="0419001B" w:tentative="1">
      <w:start w:val="1"/>
      <w:numFmt w:val="lowerRoman"/>
      <w:lvlText w:val="%9."/>
      <w:lvlJc w:val="right"/>
      <w:pPr>
        <w:ind w:left="8162" w:hanging="180"/>
      </w:pPr>
    </w:lvl>
  </w:abstractNum>
  <w:abstractNum w:abstractNumId="35">
    <w:nsid w:val="6CAA0B79"/>
    <w:multiLevelType w:val="hybridMultilevel"/>
    <w:tmpl w:val="BC7206D0"/>
    <w:lvl w:ilvl="0" w:tplc="BEEE3E6C">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ECDAA">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C79B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B837EA">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81DD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FEA59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CA0E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24162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093F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E7B2330"/>
    <w:multiLevelType w:val="hybridMultilevel"/>
    <w:tmpl w:val="44A284C6"/>
    <w:lvl w:ilvl="0" w:tplc="099AABBC">
      <w:start w:val="1"/>
      <w:numFmt w:val="bullet"/>
      <w:lvlText w:val=""/>
      <w:lvlPicBulletId w:val="5"/>
      <w:lvlJc w:val="left"/>
      <w:pPr>
        <w:tabs>
          <w:tab w:val="num" w:pos="720"/>
        </w:tabs>
        <w:ind w:left="720" w:hanging="360"/>
      </w:pPr>
      <w:rPr>
        <w:rFonts w:ascii="Symbol" w:hAnsi="Symbol" w:hint="default"/>
      </w:rPr>
    </w:lvl>
    <w:lvl w:ilvl="1" w:tplc="C8282C84" w:tentative="1">
      <w:start w:val="1"/>
      <w:numFmt w:val="bullet"/>
      <w:lvlText w:val=""/>
      <w:lvlJc w:val="left"/>
      <w:pPr>
        <w:tabs>
          <w:tab w:val="num" w:pos="1440"/>
        </w:tabs>
        <w:ind w:left="1440" w:hanging="360"/>
      </w:pPr>
      <w:rPr>
        <w:rFonts w:ascii="Symbol" w:hAnsi="Symbol" w:hint="default"/>
      </w:rPr>
    </w:lvl>
    <w:lvl w:ilvl="2" w:tplc="1E96EC0A" w:tentative="1">
      <w:start w:val="1"/>
      <w:numFmt w:val="bullet"/>
      <w:lvlText w:val=""/>
      <w:lvlJc w:val="left"/>
      <w:pPr>
        <w:tabs>
          <w:tab w:val="num" w:pos="2160"/>
        </w:tabs>
        <w:ind w:left="2160" w:hanging="360"/>
      </w:pPr>
      <w:rPr>
        <w:rFonts w:ascii="Symbol" w:hAnsi="Symbol" w:hint="default"/>
      </w:rPr>
    </w:lvl>
    <w:lvl w:ilvl="3" w:tplc="F31C3E7A" w:tentative="1">
      <w:start w:val="1"/>
      <w:numFmt w:val="bullet"/>
      <w:lvlText w:val=""/>
      <w:lvlJc w:val="left"/>
      <w:pPr>
        <w:tabs>
          <w:tab w:val="num" w:pos="2880"/>
        </w:tabs>
        <w:ind w:left="2880" w:hanging="360"/>
      </w:pPr>
      <w:rPr>
        <w:rFonts w:ascii="Symbol" w:hAnsi="Symbol" w:hint="default"/>
      </w:rPr>
    </w:lvl>
    <w:lvl w:ilvl="4" w:tplc="23D2850C" w:tentative="1">
      <w:start w:val="1"/>
      <w:numFmt w:val="bullet"/>
      <w:lvlText w:val=""/>
      <w:lvlJc w:val="left"/>
      <w:pPr>
        <w:tabs>
          <w:tab w:val="num" w:pos="3600"/>
        </w:tabs>
        <w:ind w:left="3600" w:hanging="360"/>
      </w:pPr>
      <w:rPr>
        <w:rFonts w:ascii="Symbol" w:hAnsi="Symbol" w:hint="default"/>
      </w:rPr>
    </w:lvl>
    <w:lvl w:ilvl="5" w:tplc="83722982" w:tentative="1">
      <w:start w:val="1"/>
      <w:numFmt w:val="bullet"/>
      <w:lvlText w:val=""/>
      <w:lvlJc w:val="left"/>
      <w:pPr>
        <w:tabs>
          <w:tab w:val="num" w:pos="4320"/>
        </w:tabs>
        <w:ind w:left="4320" w:hanging="360"/>
      </w:pPr>
      <w:rPr>
        <w:rFonts w:ascii="Symbol" w:hAnsi="Symbol" w:hint="default"/>
      </w:rPr>
    </w:lvl>
    <w:lvl w:ilvl="6" w:tplc="A5DEB9E8" w:tentative="1">
      <w:start w:val="1"/>
      <w:numFmt w:val="bullet"/>
      <w:lvlText w:val=""/>
      <w:lvlJc w:val="left"/>
      <w:pPr>
        <w:tabs>
          <w:tab w:val="num" w:pos="5040"/>
        </w:tabs>
        <w:ind w:left="5040" w:hanging="360"/>
      </w:pPr>
      <w:rPr>
        <w:rFonts w:ascii="Symbol" w:hAnsi="Symbol" w:hint="default"/>
      </w:rPr>
    </w:lvl>
    <w:lvl w:ilvl="7" w:tplc="7096A6B2" w:tentative="1">
      <w:start w:val="1"/>
      <w:numFmt w:val="bullet"/>
      <w:lvlText w:val=""/>
      <w:lvlJc w:val="left"/>
      <w:pPr>
        <w:tabs>
          <w:tab w:val="num" w:pos="5760"/>
        </w:tabs>
        <w:ind w:left="5760" w:hanging="360"/>
      </w:pPr>
      <w:rPr>
        <w:rFonts w:ascii="Symbol" w:hAnsi="Symbol" w:hint="default"/>
      </w:rPr>
    </w:lvl>
    <w:lvl w:ilvl="8" w:tplc="ADBA2DA4" w:tentative="1">
      <w:start w:val="1"/>
      <w:numFmt w:val="bullet"/>
      <w:lvlText w:val=""/>
      <w:lvlJc w:val="left"/>
      <w:pPr>
        <w:tabs>
          <w:tab w:val="num" w:pos="6480"/>
        </w:tabs>
        <w:ind w:left="6480" w:hanging="360"/>
      </w:pPr>
      <w:rPr>
        <w:rFonts w:ascii="Symbol" w:hAnsi="Symbol" w:hint="default"/>
      </w:rPr>
    </w:lvl>
  </w:abstractNum>
  <w:abstractNum w:abstractNumId="37">
    <w:nsid w:val="6E7E2985"/>
    <w:multiLevelType w:val="hybridMultilevel"/>
    <w:tmpl w:val="9C028FD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D5EB8"/>
    <w:multiLevelType w:val="multilevel"/>
    <w:tmpl w:val="F23A1F48"/>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74900BE"/>
    <w:multiLevelType w:val="hybridMultilevel"/>
    <w:tmpl w:val="ACF82DEE"/>
    <w:lvl w:ilvl="0" w:tplc="4C6E67A2">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FEA37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F8DE2E">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2A1324">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6A046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7C5AB2">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C11E8">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CE5E6">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4E55A">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9691277"/>
    <w:multiLevelType w:val="hybridMultilevel"/>
    <w:tmpl w:val="44A4A498"/>
    <w:lvl w:ilvl="0" w:tplc="CD92EC2C">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1E874C">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4C4A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4610C">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A9D1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8FBB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CC870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3C1E">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ED7BC">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A3043D2"/>
    <w:multiLevelType w:val="hybridMultilevel"/>
    <w:tmpl w:val="33C8F9C2"/>
    <w:lvl w:ilvl="0" w:tplc="4710805E">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0C680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D6748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CE85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C41B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2BEC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A2BD36">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AC0E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EC2B4">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5"/>
  </w:num>
  <w:num w:numId="4">
    <w:abstractNumId w:val="14"/>
  </w:num>
  <w:num w:numId="5">
    <w:abstractNumId w:val="30"/>
  </w:num>
  <w:num w:numId="6">
    <w:abstractNumId w:val="23"/>
  </w:num>
  <w:num w:numId="7">
    <w:abstractNumId w:val="15"/>
  </w:num>
  <w:num w:numId="8">
    <w:abstractNumId w:val="4"/>
  </w:num>
  <w:num w:numId="9">
    <w:abstractNumId w:val="20"/>
  </w:num>
  <w:num w:numId="10">
    <w:abstractNumId w:val="3"/>
  </w:num>
  <w:num w:numId="11">
    <w:abstractNumId w:val="19"/>
  </w:num>
  <w:num w:numId="12">
    <w:abstractNumId w:val="8"/>
  </w:num>
  <w:num w:numId="13">
    <w:abstractNumId w:val="27"/>
  </w:num>
  <w:num w:numId="14">
    <w:abstractNumId w:val="24"/>
  </w:num>
  <w:num w:numId="15">
    <w:abstractNumId w:val="13"/>
  </w:num>
  <w:num w:numId="16">
    <w:abstractNumId w:val="1"/>
  </w:num>
  <w:num w:numId="17">
    <w:abstractNumId w:val="10"/>
  </w:num>
  <w:num w:numId="18">
    <w:abstractNumId w:val="29"/>
  </w:num>
  <w:num w:numId="19">
    <w:abstractNumId w:val="35"/>
  </w:num>
  <w:num w:numId="20">
    <w:abstractNumId w:val="9"/>
  </w:num>
  <w:num w:numId="21">
    <w:abstractNumId w:val="28"/>
  </w:num>
  <w:num w:numId="22">
    <w:abstractNumId w:val="16"/>
  </w:num>
  <w:num w:numId="23">
    <w:abstractNumId w:val="33"/>
  </w:num>
  <w:num w:numId="24">
    <w:abstractNumId w:val="40"/>
  </w:num>
  <w:num w:numId="25">
    <w:abstractNumId w:val="38"/>
  </w:num>
  <w:num w:numId="26">
    <w:abstractNumId w:val="26"/>
  </w:num>
  <w:num w:numId="27">
    <w:abstractNumId w:val="18"/>
  </w:num>
  <w:num w:numId="28">
    <w:abstractNumId w:val="6"/>
  </w:num>
  <w:num w:numId="29">
    <w:abstractNumId w:val="41"/>
  </w:num>
  <w:num w:numId="30">
    <w:abstractNumId w:val="7"/>
  </w:num>
  <w:num w:numId="31">
    <w:abstractNumId w:val="12"/>
  </w:num>
  <w:num w:numId="32">
    <w:abstractNumId w:val="31"/>
  </w:num>
  <w:num w:numId="33">
    <w:abstractNumId w:val="22"/>
  </w:num>
  <w:num w:numId="34">
    <w:abstractNumId w:val="32"/>
  </w:num>
  <w:num w:numId="35">
    <w:abstractNumId w:val="36"/>
  </w:num>
  <w:num w:numId="36">
    <w:abstractNumId w:val="5"/>
  </w:num>
  <w:num w:numId="37">
    <w:abstractNumId w:val="37"/>
  </w:num>
  <w:num w:numId="38">
    <w:abstractNumId w:val="39"/>
  </w:num>
  <w:num w:numId="39">
    <w:abstractNumId w:val="21"/>
  </w:num>
  <w:num w:numId="40">
    <w:abstractNumId w:val="17"/>
  </w:num>
  <w:num w:numId="41">
    <w:abstractNumId w:val="1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E97B8E"/>
    <w:rsid w:val="00102283"/>
    <w:rsid w:val="002F0227"/>
    <w:rsid w:val="0051532E"/>
    <w:rsid w:val="00545456"/>
    <w:rsid w:val="00615D66"/>
    <w:rsid w:val="00686FF2"/>
    <w:rsid w:val="00783FF3"/>
    <w:rsid w:val="008B1610"/>
    <w:rsid w:val="00D93D80"/>
    <w:rsid w:val="00E05AA7"/>
    <w:rsid w:val="00E259A4"/>
    <w:rsid w:val="00E62EF7"/>
    <w:rsid w:val="00E93BC3"/>
    <w:rsid w:val="00E97B8E"/>
    <w:rsid w:val="00F15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56"/>
  </w:style>
  <w:style w:type="paragraph" w:styleId="1">
    <w:name w:val="heading 1"/>
    <w:next w:val="a"/>
    <w:link w:val="10"/>
    <w:uiPriority w:val="9"/>
    <w:unhideWhenUsed/>
    <w:qFormat/>
    <w:rsid w:val="00102283"/>
    <w:pPr>
      <w:keepNext/>
      <w:keepLines/>
      <w:spacing w:after="0" w:line="259" w:lineRule="auto"/>
      <w:ind w:left="2017" w:hanging="10"/>
      <w:jc w:val="center"/>
      <w:outlineLvl w:val="0"/>
    </w:pPr>
    <w:rPr>
      <w:rFonts w:ascii="Times New Roman" w:eastAsia="Times New Roman" w:hAnsi="Times New Roman" w:cs="Times New Roman"/>
      <w:color w:val="000000"/>
      <w:sz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3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02283"/>
    <w:rPr>
      <w:rFonts w:ascii="Times New Roman" w:eastAsia="Times New Roman" w:hAnsi="Times New Roman" w:cs="Times New Roman"/>
      <w:color w:val="000000"/>
      <w:sz w:val="32"/>
      <w:lang w:val="en-US" w:eastAsia="en-US"/>
    </w:rPr>
  </w:style>
  <w:style w:type="table" w:customStyle="1" w:styleId="TableGrid">
    <w:name w:val="TableGrid"/>
    <w:rsid w:val="00102283"/>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4">
    <w:name w:val="footer"/>
    <w:basedOn w:val="a"/>
    <w:link w:val="a5"/>
    <w:uiPriority w:val="99"/>
    <w:unhideWhenUsed/>
    <w:rsid w:val="00102283"/>
    <w:pPr>
      <w:tabs>
        <w:tab w:val="center" w:pos="4677"/>
        <w:tab w:val="right" w:pos="9355"/>
      </w:tabs>
      <w:spacing w:after="14" w:line="232" w:lineRule="auto"/>
      <w:ind w:left="1694" w:right="986" w:firstLine="709"/>
      <w:jc w:val="both"/>
    </w:pPr>
    <w:rPr>
      <w:rFonts w:ascii="Times New Roman" w:eastAsia="Times New Roman" w:hAnsi="Times New Roman" w:cs="Times New Roman"/>
      <w:color w:val="000000"/>
      <w:sz w:val="28"/>
      <w:lang w:val="en-US" w:eastAsia="en-US"/>
    </w:rPr>
  </w:style>
  <w:style w:type="character" w:customStyle="1" w:styleId="a5">
    <w:name w:val="Нижний колонтитул Знак"/>
    <w:basedOn w:val="a0"/>
    <w:link w:val="a4"/>
    <w:uiPriority w:val="99"/>
    <w:rsid w:val="00102283"/>
    <w:rPr>
      <w:rFonts w:ascii="Times New Roman" w:eastAsia="Times New Roman" w:hAnsi="Times New Roman" w:cs="Times New Roman"/>
      <w:color w:val="000000"/>
      <w:sz w:val="28"/>
      <w:lang w:val="en-US" w:eastAsia="en-US"/>
    </w:rPr>
  </w:style>
  <w:style w:type="paragraph" w:styleId="a6">
    <w:name w:val="header"/>
    <w:basedOn w:val="a"/>
    <w:link w:val="a7"/>
    <w:uiPriority w:val="99"/>
    <w:unhideWhenUsed/>
    <w:rsid w:val="00102283"/>
    <w:pPr>
      <w:tabs>
        <w:tab w:val="center" w:pos="4677"/>
        <w:tab w:val="right" w:pos="9355"/>
      </w:tabs>
      <w:spacing w:after="14" w:line="232" w:lineRule="auto"/>
      <w:ind w:left="1694" w:right="986" w:firstLine="709"/>
      <w:jc w:val="both"/>
    </w:pPr>
    <w:rPr>
      <w:rFonts w:ascii="Times New Roman" w:eastAsia="Times New Roman" w:hAnsi="Times New Roman" w:cs="Times New Roman"/>
      <w:color w:val="000000"/>
      <w:sz w:val="28"/>
      <w:lang w:val="en-US" w:eastAsia="en-US"/>
    </w:rPr>
  </w:style>
  <w:style w:type="character" w:customStyle="1" w:styleId="a7">
    <w:name w:val="Верхний колонтитул Знак"/>
    <w:basedOn w:val="a0"/>
    <w:link w:val="a6"/>
    <w:uiPriority w:val="99"/>
    <w:rsid w:val="00102283"/>
    <w:rPr>
      <w:rFonts w:ascii="Times New Roman" w:eastAsia="Times New Roman" w:hAnsi="Times New Roman" w:cs="Times New Roman"/>
      <w:color w:val="000000"/>
      <w:sz w:val="28"/>
      <w:lang w:val="en-US" w:eastAsia="en-US"/>
    </w:rPr>
  </w:style>
  <w:style w:type="paragraph" w:styleId="a8">
    <w:name w:val="Balloon Text"/>
    <w:basedOn w:val="a"/>
    <w:link w:val="a9"/>
    <w:uiPriority w:val="99"/>
    <w:semiHidden/>
    <w:unhideWhenUsed/>
    <w:rsid w:val="00102283"/>
    <w:pPr>
      <w:spacing w:after="0" w:line="240" w:lineRule="auto"/>
      <w:ind w:left="1694" w:right="986" w:firstLine="709"/>
      <w:jc w:val="both"/>
    </w:pPr>
    <w:rPr>
      <w:rFonts w:ascii="Tahoma" w:eastAsia="Times New Roman" w:hAnsi="Tahoma" w:cs="Tahoma"/>
      <w:color w:val="000000"/>
      <w:sz w:val="16"/>
      <w:szCs w:val="16"/>
      <w:lang w:val="en-US" w:eastAsia="en-US"/>
    </w:rPr>
  </w:style>
  <w:style w:type="character" w:customStyle="1" w:styleId="a9">
    <w:name w:val="Текст выноски Знак"/>
    <w:basedOn w:val="a0"/>
    <w:link w:val="a8"/>
    <w:uiPriority w:val="99"/>
    <w:semiHidden/>
    <w:rsid w:val="00102283"/>
    <w:rPr>
      <w:rFonts w:ascii="Tahoma" w:eastAsia="Times New Roman" w:hAnsi="Tahoma" w:cs="Tahoma"/>
      <w:color w:val="000000"/>
      <w:sz w:val="16"/>
      <w:szCs w:val="16"/>
      <w:lang w:val="en-US" w:eastAsia="en-US"/>
    </w:rPr>
  </w:style>
  <w:style w:type="paragraph" w:styleId="aa">
    <w:name w:val="No Spacing"/>
    <w:uiPriority w:val="1"/>
    <w:qFormat/>
    <w:rsid w:val="00102283"/>
    <w:pPr>
      <w:spacing w:after="0" w:line="240" w:lineRule="auto"/>
      <w:ind w:left="1694" w:right="986" w:firstLine="709"/>
      <w:jc w:val="both"/>
    </w:pPr>
    <w:rPr>
      <w:rFonts w:ascii="Times New Roman" w:eastAsia="Times New Roman" w:hAnsi="Times New Roman" w:cs="Times New Roman"/>
      <w:color w:val="000000"/>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5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eg"/><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9.jpeg"/><Relationship Id="rId12" Type="http://schemas.openxmlformats.org/officeDocument/2006/relationships/image" Target="media/image14.jpeg"/><Relationship Id="rId17"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5" Type="http://schemas.openxmlformats.org/officeDocument/2006/relationships/image" Target="media/image17.jpeg"/><Relationship Id="rId10" Type="http://schemas.openxmlformats.org/officeDocument/2006/relationships/image" Target="media/image12.jpeg"/><Relationship Id="rId19"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11.jpeg"/><Relationship Id="rId14" Type="http://schemas.openxmlformats.org/officeDocument/2006/relationships/image" Target="media/image16.jpeg"/><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10257</Words>
  <Characters>58469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8</cp:revision>
  <dcterms:created xsi:type="dcterms:W3CDTF">2022-12-21T10:36:00Z</dcterms:created>
  <dcterms:modified xsi:type="dcterms:W3CDTF">2022-12-23T05:52:00Z</dcterms:modified>
</cp:coreProperties>
</file>